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4E4C" w14:textId="77777777" w:rsidR="00157425" w:rsidRDefault="00157425">
      <w:pPr>
        <w:rPr>
          <w:color w:val="0000FF"/>
          <w:sz w:val="30"/>
          <w:szCs w:val="30"/>
        </w:rPr>
      </w:pPr>
    </w:p>
    <w:p w14:paraId="25F96AB0" w14:textId="77777777" w:rsidR="00157425" w:rsidRDefault="002C5A35">
      <w:pPr>
        <w:jc w:val="center"/>
        <w:rPr>
          <w:b/>
          <w:color w:val="0000FF"/>
          <w:sz w:val="34"/>
          <w:szCs w:val="34"/>
        </w:rPr>
      </w:pPr>
      <w:r>
        <w:rPr>
          <w:b/>
          <w:color w:val="0000FF"/>
          <w:sz w:val="34"/>
          <w:szCs w:val="34"/>
        </w:rPr>
        <w:t>2025 Canadian Network Installations</w:t>
      </w:r>
    </w:p>
    <w:p w14:paraId="6C7EBACD" w14:textId="77777777" w:rsidR="00157425" w:rsidRDefault="002C5A35">
      <w:pPr>
        <w:jc w:val="center"/>
        <w:rPr>
          <w:b/>
          <w:color w:val="0000FF"/>
          <w:sz w:val="34"/>
          <w:szCs w:val="34"/>
        </w:rPr>
      </w:pPr>
      <w:r>
        <w:rPr>
          <w:b/>
          <w:color w:val="0000FF"/>
          <w:sz w:val="34"/>
          <w:szCs w:val="34"/>
        </w:rPr>
        <w:t>Accessibility Progress Report</w:t>
      </w:r>
    </w:p>
    <w:p w14:paraId="54D134A5" w14:textId="77777777" w:rsidR="00157425" w:rsidRDefault="00157425">
      <w:pPr>
        <w:jc w:val="center"/>
        <w:rPr>
          <w:color w:val="0000FF"/>
          <w:sz w:val="30"/>
          <w:szCs w:val="30"/>
        </w:rPr>
      </w:pPr>
    </w:p>
    <w:p w14:paraId="78DD869D" w14:textId="77777777" w:rsidR="00157425" w:rsidRDefault="00157425">
      <w:pPr>
        <w:ind w:left="720"/>
        <w:jc w:val="both"/>
        <w:rPr>
          <w:sz w:val="30"/>
          <w:szCs w:val="30"/>
        </w:rPr>
      </w:pPr>
    </w:p>
    <w:p w14:paraId="65822BB8" w14:textId="77777777" w:rsidR="00157425" w:rsidRDefault="002C5A35">
      <w:pPr>
        <w:jc w:val="both"/>
        <w:rPr>
          <w:b/>
          <w:sz w:val="30"/>
          <w:szCs w:val="30"/>
          <w:u w:val="single"/>
        </w:rPr>
      </w:pPr>
      <w:r>
        <w:rPr>
          <w:b/>
          <w:sz w:val="30"/>
          <w:szCs w:val="30"/>
          <w:u w:val="single"/>
        </w:rPr>
        <w:t>2025 Progress report on accessibility</w:t>
      </w:r>
    </w:p>
    <w:p w14:paraId="4DD42742" w14:textId="77777777" w:rsidR="00157425" w:rsidRDefault="00157425">
      <w:pPr>
        <w:jc w:val="both"/>
        <w:rPr>
          <w:sz w:val="30"/>
          <w:szCs w:val="30"/>
        </w:rPr>
      </w:pPr>
    </w:p>
    <w:p w14:paraId="5EF2DAA7" w14:textId="77777777" w:rsidR="00157425" w:rsidRDefault="002C5A35">
      <w:pPr>
        <w:numPr>
          <w:ilvl w:val="0"/>
          <w:numId w:val="1"/>
        </w:numPr>
        <w:ind w:left="1440"/>
        <w:jc w:val="both"/>
        <w:rPr>
          <w:b/>
          <w:sz w:val="30"/>
          <w:szCs w:val="30"/>
        </w:rPr>
      </w:pPr>
      <w:r>
        <w:rPr>
          <w:b/>
          <w:sz w:val="30"/>
          <w:szCs w:val="30"/>
        </w:rPr>
        <w:t>General Information</w:t>
      </w:r>
    </w:p>
    <w:p w14:paraId="25BB240B" w14:textId="77777777" w:rsidR="00157425" w:rsidRDefault="002C5A35">
      <w:pPr>
        <w:numPr>
          <w:ilvl w:val="0"/>
          <w:numId w:val="10"/>
        </w:numPr>
        <w:ind w:left="2160"/>
        <w:jc w:val="both"/>
        <w:rPr>
          <w:i/>
          <w:sz w:val="30"/>
          <w:szCs w:val="30"/>
        </w:rPr>
      </w:pPr>
      <w:r>
        <w:rPr>
          <w:i/>
          <w:sz w:val="30"/>
          <w:szCs w:val="30"/>
        </w:rPr>
        <w:t>About CNI</w:t>
      </w:r>
    </w:p>
    <w:p w14:paraId="176278A4" w14:textId="77777777" w:rsidR="00157425" w:rsidRDefault="002C5A35">
      <w:pPr>
        <w:numPr>
          <w:ilvl w:val="0"/>
          <w:numId w:val="10"/>
        </w:numPr>
        <w:spacing w:line="240" w:lineRule="auto"/>
        <w:ind w:left="2160"/>
        <w:jc w:val="both"/>
        <w:rPr>
          <w:i/>
          <w:sz w:val="30"/>
          <w:szCs w:val="30"/>
        </w:rPr>
      </w:pPr>
      <w:r>
        <w:rPr>
          <w:i/>
          <w:sz w:val="30"/>
          <w:szCs w:val="30"/>
        </w:rPr>
        <w:t>Contact information</w:t>
      </w:r>
    </w:p>
    <w:p w14:paraId="37BAD95C" w14:textId="77777777" w:rsidR="00157425" w:rsidRDefault="00157425">
      <w:pPr>
        <w:spacing w:line="240" w:lineRule="auto"/>
        <w:ind w:left="1440"/>
        <w:jc w:val="both"/>
        <w:rPr>
          <w:b/>
          <w:sz w:val="30"/>
          <w:szCs w:val="30"/>
        </w:rPr>
      </w:pPr>
    </w:p>
    <w:p w14:paraId="16317797" w14:textId="77777777" w:rsidR="00157425" w:rsidRDefault="002C5A35">
      <w:pPr>
        <w:numPr>
          <w:ilvl w:val="0"/>
          <w:numId w:val="1"/>
        </w:numPr>
        <w:spacing w:line="240" w:lineRule="auto"/>
        <w:ind w:left="1440"/>
        <w:jc w:val="both"/>
        <w:rPr>
          <w:b/>
          <w:sz w:val="30"/>
          <w:szCs w:val="30"/>
        </w:rPr>
      </w:pPr>
      <w:r>
        <w:rPr>
          <w:b/>
          <w:sz w:val="30"/>
          <w:szCs w:val="30"/>
        </w:rPr>
        <w:t>Our Commitment to accessibility</w:t>
      </w:r>
    </w:p>
    <w:p w14:paraId="02C5952E" w14:textId="77777777" w:rsidR="00157425" w:rsidRDefault="00157425">
      <w:pPr>
        <w:spacing w:line="240" w:lineRule="auto"/>
        <w:ind w:left="1440"/>
        <w:jc w:val="both"/>
        <w:rPr>
          <w:b/>
          <w:sz w:val="30"/>
          <w:szCs w:val="30"/>
        </w:rPr>
      </w:pPr>
    </w:p>
    <w:p w14:paraId="70F8B776" w14:textId="77777777" w:rsidR="00157425" w:rsidRDefault="002C5A35">
      <w:pPr>
        <w:numPr>
          <w:ilvl w:val="0"/>
          <w:numId w:val="1"/>
        </w:numPr>
        <w:spacing w:line="240" w:lineRule="auto"/>
        <w:ind w:left="1440"/>
        <w:jc w:val="both"/>
        <w:rPr>
          <w:b/>
          <w:sz w:val="30"/>
          <w:szCs w:val="30"/>
        </w:rPr>
      </w:pPr>
      <w:r>
        <w:rPr>
          <w:b/>
          <w:sz w:val="30"/>
          <w:szCs w:val="30"/>
        </w:rPr>
        <w:t>Feedback</w:t>
      </w:r>
    </w:p>
    <w:p w14:paraId="10A31B17" w14:textId="77777777" w:rsidR="00157425" w:rsidRDefault="00157425">
      <w:pPr>
        <w:spacing w:line="240" w:lineRule="auto"/>
        <w:ind w:left="1440"/>
        <w:jc w:val="both"/>
        <w:rPr>
          <w:b/>
          <w:sz w:val="30"/>
          <w:szCs w:val="30"/>
        </w:rPr>
      </w:pPr>
    </w:p>
    <w:p w14:paraId="5C52F714" w14:textId="77777777" w:rsidR="00157425" w:rsidRDefault="002C5A35">
      <w:pPr>
        <w:numPr>
          <w:ilvl w:val="0"/>
          <w:numId w:val="1"/>
        </w:numPr>
        <w:spacing w:line="240" w:lineRule="auto"/>
        <w:ind w:left="1440"/>
        <w:jc w:val="both"/>
        <w:rPr>
          <w:b/>
          <w:sz w:val="30"/>
          <w:szCs w:val="30"/>
        </w:rPr>
      </w:pPr>
      <w:r>
        <w:rPr>
          <w:b/>
          <w:sz w:val="30"/>
          <w:szCs w:val="30"/>
        </w:rPr>
        <w:t>Progress achieved</w:t>
      </w:r>
    </w:p>
    <w:p w14:paraId="75DD9D2B" w14:textId="77777777" w:rsidR="00157425" w:rsidRDefault="002C5A35">
      <w:pPr>
        <w:numPr>
          <w:ilvl w:val="0"/>
          <w:numId w:val="3"/>
        </w:numPr>
        <w:ind w:left="2160"/>
        <w:jc w:val="both"/>
        <w:rPr>
          <w:i/>
          <w:sz w:val="30"/>
          <w:szCs w:val="30"/>
        </w:rPr>
      </w:pPr>
      <w:r>
        <w:rPr>
          <w:i/>
          <w:sz w:val="30"/>
          <w:szCs w:val="30"/>
        </w:rPr>
        <w:t>Delivery and Services</w:t>
      </w:r>
    </w:p>
    <w:p w14:paraId="51E371D5" w14:textId="77777777" w:rsidR="00157425" w:rsidRDefault="002C5A35">
      <w:pPr>
        <w:numPr>
          <w:ilvl w:val="0"/>
          <w:numId w:val="3"/>
        </w:numPr>
        <w:ind w:left="2160"/>
        <w:jc w:val="both"/>
        <w:rPr>
          <w:i/>
          <w:sz w:val="30"/>
          <w:szCs w:val="30"/>
        </w:rPr>
      </w:pPr>
      <w:r>
        <w:rPr>
          <w:i/>
          <w:sz w:val="30"/>
          <w:szCs w:val="30"/>
        </w:rPr>
        <w:t>IT Services</w:t>
      </w:r>
    </w:p>
    <w:p w14:paraId="1D92D1EC" w14:textId="77777777" w:rsidR="00157425" w:rsidRDefault="002C5A35">
      <w:pPr>
        <w:numPr>
          <w:ilvl w:val="0"/>
          <w:numId w:val="3"/>
        </w:numPr>
        <w:ind w:left="2160"/>
        <w:jc w:val="both"/>
        <w:rPr>
          <w:i/>
          <w:sz w:val="30"/>
          <w:szCs w:val="30"/>
        </w:rPr>
      </w:pPr>
      <w:r>
        <w:rPr>
          <w:i/>
          <w:sz w:val="30"/>
          <w:szCs w:val="30"/>
        </w:rPr>
        <w:t xml:space="preserve">Resource groups / Committees </w:t>
      </w:r>
    </w:p>
    <w:p w14:paraId="248C0089" w14:textId="77777777" w:rsidR="00157425" w:rsidRDefault="002C5A35">
      <w:pPr>
        <w:numPr>
          <w:ilvl w:val="0"/>
          <w:numId w:val="3"/>
        </w:numPr>
        <w:spacing w:line="240" w:lineRule="auto"/>
        <w:ind w:left="2160"/>
        <w:jc w:val="both"/>
        <w:rPr>
          <w:i/>
          <w:sz w:val="30"/>
          <w:szCs w:val="30"/>
        </w:rPr>
      </w:pPr>
      <w:r>
        <w:rPr>
          <w:i/>
          <w:sz w:val="30"/>
          <w:szCs w:val="30"/>
        </w:rPr>
        <w:t>Team members</w:t>
      </w:r>
    </w:p>
    <w:p w14:paraId="29FD4B48" w14:textId="77777777" w:rsidR="00157425" w:rsidRDefault="00157425">
      <w:pPr>
        <w:spacing w:line="240" w:lineRule="auto"/>
        <w:ind w:left="720"/>
        <w:jc w:val="both"/>
        <w:rPr>
          <w:sz w:val="30"/>
          <w:szCs w:val="30"/>
        </w:rPr>
      </w:pPr>
    </w:p>
    <w:p w14:paraId="753DD5E1" w14:textId="77777777" w:rsidR="00157425" w:rsidRDefault="002C5A35">
      <w:pPr>
        <w:numPr>
          <w:ilvl w:val="0"/>
          <w:numId w:val="8"/>
        </w:numPr>
        <w:spacing w:line="240" w:lineRule="auto"/>
        <w:ind w:left="1530"/>
        <w:jc w:val="both"/>
        <w:rPr>
          <w:b/>
          <w:sz w:val="30"/>
          <w:szCs w:val="30"/>
        </w:rPr>
      </w:pPr>
      <w:r>
        <w:rPr>
          <w:b/>
          <w:sz w:val="30"/>
          <w:szCs w:val="30"/>
        </w:rPr>
        <w:t>Employment</w:t>
      </w:r>
    </w:p>
    <w:p w14:paraId="604318F0" w14:textId="77777777" w:rsidR="00157425" w:rsidRDefault="00157425">
      <w:pPr>
        <w:ind w:left="720"/>
        <w:jc w:val="both"/>
        <w:rPr>
          <w:sz w:val="30"/>
          <w:szCs w:val="30"/>
        </w:rPr>
      </w:pPr>
    </w:p>
    <w:p w14:paraId="0920A74D" w14:textId="77777777" w:rsidR="00157425" w:rsidRDefault="00157425">
      <w:pPr>
        <w:jc w:val="both"/>
        <w:rPr>
          <w:sz w:val="30"/>
          <w:szCs w:val="30"/>
        </w:rPr>
      </w:pPr>
    </w:p>
    <w:p w14:paraId="44BEEEF8" w14:textId="77777777" w:rsidR="00157425" w:rsidRDefault="00157425">
      <w:pPr>
        <w:jc w:val="both"/>
        <w:rPr>
          <w:sz w:val="30"/>
          <w:szCs w:val="30"/>
        </w:rPr>
      </w:pPr>
    </w:p>
    <w:p w14:paraId="6BE26A32" w14:textId="77777777" w:rsidR="00157425" w:rsidRDefault="00157425">
      <w:pPr>
        <w:jc w:val="both"/>
        <w:rPr>
          <w:sz w:val="30"/>
          <w:szCs w:val="30"/>
        </w:rPr>
      </w:pPr>
    </w:p>
    <w:p w14:paraId="6810F2A7" w14:textId="77777777" w:rsidR="00157425" w:rsidRDefault="00157425">
      <w:pPr>
        <w:jc w:val="both"/>
        <w:rPr>
          <w:sz w:val="30"/>
          <w:szCs w:val="30"/>
        </w:rPr>
      </w:pPr>
    </w:p>
    <w:p w14:paraId="6D39DF7C" w14:textId="77777777" w:rsidR="00157425" w:rsidRDefault="00157425">
      <w:pPr>
        <w:jc w:val="both"/>
        <w:rPr>
          <w:sz w:val="30"/>
          <w:szCs w:val="30"/>
        </w:rPr>
      </w:pPr>
    </w:p>
    <w:p w14:paraId="603F8AAF" w14:textId="77777777" w:rsidR="00157425" w:rsidRDefault="00157425">
      <w:pPr>
        <w:jc w:val="both"/>
        <w:rPr>
          <w:sz w:val="30"/>
          <w:szCs w:val="30"/>
        </w:rPr>
      </w:pPr>
    </w:p>
    <w:p w14:paraId="00B8587C" w14:textId="77777777" w:rsidR="00157425" w:rsidRDefault="00157425">
      <w:pPr>
        <w:jc w:val="both"/>
        <w:rPr>
          <w:sz w:val="30"/>
          <w:szCs w:val="30"/>
        </w:rPr>
      </w:pPr>
    </w:p>
    <w:p w14:paraId="3B2738A8" w14:textId="77777777" w:rsidR="00157425" w:rsidRDefault="00157425">
      <w:pPr>
        <w:jc w:val="both"/>
        <w:rPr>
          <w:sz w:val="30"/>
          <w:szCs w:val="30"/>
        </w:rPr>
      </w:pPr>
    </w:p>
    <w:p w14:paraId="6AB553EE" w14:textId="77777777" w:rsidR="00157425" w:rsidRDefault="00157425">
      <w:pPr>
        <w:jc w:val="both"/>
        <w:rPr>
          <w:sz w:val="30"/>
          <w:szCs w:val="30"/>
        </w:rPr>
      </w:pPr>
    </w:p>
    <w:p w14:paraId="4961C107" w14:textId="77777777" w:rsidR="00157425" w:rsidRDefault="00157425">
      <w:pPr>
        <w:ind w:left="720"/>
        <w:jc w:val="both"/>
        <w:rPr>
          <w:sz w:val="30"/>
          <w:szCs w:val="30"/>
        </w:rPr>
      </w:pPr>
    </w:p>
    <w:p w14:paraId="46371524" w14:textId="77777777" w:rsidR="00157425" w:rsidRDefault="002C5A35">
      <w:pPr>
        <w:numPr>
          <w:ilvl w:val="0"/>
          <w:numId w:val="6"/>
        </w:numPr>
        <w:jc w:val="both"/>
        <w:rPr>
          <w:b/>
          <w:sz w:val="30"/>
          <w:szCs w:val="30"/>
        </w:rPr>
      </w:pPr>
      <w:r>
        <w:rPr>
          <w:b/>
          <w:sz w:val="32"/>
          <w:szCs w:val="32"/>
        </w:rPr>
        <w:t>General Information</w:t>
      </w:r>
    </w:p>
    <w:p w14:paraId="4A32D99F" w14:textId="77777777" w:rsidR="00157425" w:rsidRDefault="00157425">
      <w:pPr>
        <w:ind w:left="720"/>
        <w:jc w:val="both"/>
        <w:rPr>
          <w:b/>
          <w:sz w:val="32"/>
          <w:szCs w:val="32"/>
        </w:rPr>
      </w:pPr>
    </w:p>
    <w:p w14:paraId="1BD396E9" w14:textId="77777777" w:rsidR="00157425" w:rsidRDefault="002C5A35">
      <w:pPr>
        <w:numPr>
          <w:ilvl w:val="0"/>
          <w:numId w:val="9"/>
        </w:numPr>
        <w:spacing w:before="240" w:after="240"/>
        <w:jc w:val="both"/>
        <w:rPr>
          <w:sz w:val="30"/>
          <w:szCs w:val="30"/>
        </w:rPr>
      </w:pPr>
      <w:r>
        <w:rPr>
          <w:b/>
          <w:i/>
          <w:sz w:val="30"/>
          <w:szCs w:val="30"/>
        </w:rPr>
        <w:t>About Canadian Network Installations (CNI)</w:t>
      </w:r>
      <w:r>
        <w:rPr>
          <w:i/>
          <w:sz w:val="30"/>
          <w:szCs w:val="30"/>
        </w:rPr>
        <w:t>:</w:t>
      </w:r>
      <w:r>
        <w:rPr>
          <w:sz w:val="30"/>
          <w:szCs w:val="30"/>
        </w:rPr>
        <w:t xml:space="preserve"> </w:t>
      </w:r>
    </w:p>
    <w:p w14:paraId="1F511C92" w14:textId="77777777" w:rsidR="00157425" w:rsidRDefault="002C5A35">
      <w:pPr>
        <w:spacing w:before="240" w:after="240"/>
        <w:ind w:left="1440"/>
        <w:jc w:val="both"/>
        <w:rPr>
          <w:i/>
          <w:color w:val="1155CC"/>
          <w:sz w:val="30"/>
          <w:szCs w:val="30"/>
        </w:rPr>
      </w:pPr>
      <w:r>
        <w:rPr>
          <w:sz w:val="30"/>
          <w:szCs w:val="30"/>
        </w:rPr>
        <w:t>CNI is a medium size company with a mix of full time, part time and casual workers. A large portion of the company is made up of workers who are contracted out to other Telcos who work in conjunction with CNI’s accessibilities policy to ensure our workers with disabilities are working in safe spaces. The Accessible Canada Act (“ACA”) requires that Canadian Network Installations Inc. (“CNI”) establishes, publishes and regularly updates an Accessibility progress report, which outlines CNI’s strategy for identifying, preventing and removing barriers for persons with disabilities and its feedback process. The Accessibility Progress Report is available in an accessible format upon request and will also be posted on our website. The Accessibility Progress Report will be reviewed, updated, and published annually.</w:t>
      </w:r>
      <w:r>
        <w:rPr>
          <w:i/>
          <w:color w:val="1155CC"/>
          <w:sz w:val="30"/>
          <w:szCs w:val="30"/>
        </w:rPr>
        <w:t xml:space="preserve"> </w:t>
      </w:r>
    </w:p>
    <w:p w14:paraId="05C1E229" w14:textId="77777777" w:rsidR="00157425" w:rsidRDefault="00157425">
      <w:pPr>
        <w:spacing w:before="240" w:after="240" w:line="240" w:lineRule="auto"/>
        <w:ind w:left="1440"/>
        <w:jc w:val="both"/>
        <w:rPr>
          <w:i/>
          <w:color w:val="1155CC"/>
          <w:sz w:val="30"/>
          <w:szCs w:val="30"/>
        </w:rPr>
      </w:pPr>
    </w:p>
    <w:p w14:paraId="7A0DFF8E" w14:textId="77777777" w:rsidR="00157425" w:rsidRDefault="002C5A35">
      <w:pPr>
        <w:numPr>
          <w:ilvl w:val="0"/>
          <w:numId w:val="9"/>
        </w:numPr>
        <w:spacing w:before="240" w:after="240"/>
        <w:jc w:val="both"/>
        <w:rPr>
          <w:sz w:val="30"/>
          <w:szCs w:val="30"/>
        </w:rPr>
      </w:pPr>
      <w:r>
        <w:rPr>
          <w:b/>
          <w:sz w:val="30"/>
          <w:szCs w:val="30"/>
        </w:rPr>
        <w:t>Contact information</w:t>
      </w:r>
      <w:r>
        <w:rPr>
          <w:sz w:val="30"/>
          <w:szCs w:val="30"/>
        </w:rPr>
        <w:t xml:space="preserve">: </w:t>
      </w:r>
    </w:p>
    <w:p w14:paraId="0611E16D" w14:textId="4C7618F3" w:rsidR="00157425" w:rsidRDefault="002C5A35">
      <w:pPr>
        <w:spacing w:before="240" w:after="240"/>
        <w:ind w:left="1440"/>
        <w:jc w:val="both"/>
        <w:rPr>
          <w:sz w:val="30"/>
          <w:szCs w:val="30"/>
        </w:rPr>
      </w:pPr>
      <w:r>
        <w:rPr>
          <w:sz w:val="30"/>
          <w:szCs w:val="30"/>
        </w:rPr>
        <w:t>To request a copy of this Accessibility Progress Report in an accessible format, or to provide feedback, please contact Chris Watson, Administrative Support &amp; Human Resources Associate, by email at chris.watson@cninet.ca or by phone at 819-216-6163, or by writing to the following address:1351 Rodick Road, Unit 6</w:t>
      </w:r>
      <w:r>
        <w:rPr>
          <w:sz w:val="30"/>
          <w:szCs w:val="30"/>
        </w:rPr>
        <w:br/>
        <w:t xml:space="preserve"> Attention: Chris Watson RE: Accessibility Progress Report</w:t>
      </w:r>
    </w:p>
    <w:p w14:paraId="7701C95E" w14:textId="77777777" w:rsidR="00157425" w:rsidRDefault="00157425">
      <w:pPr>
        <w:spacing w:before="240" w:after="240"/>
        <w:ind w:left="270"/>
        <w:jc w:val="both"/>
        <w:rPr>
          <w:b/>
          <w:sz w:val="30"/>
          <w:szCs w:val="30"/>
        </w:rPr>
      </w:pPr>
    </w:p>
    <w:p w14:paraId="42C17AA2" w14:textId="77777777" w:rsidR="00157425" w:rsidRDefault="002C5A35">
      <w:pPr>
        <w:spacing w:before="240" w:after="240"/>
        <w:ind w:left="270"/>
        <w:jc w:val="both"/>
        <w:rPr>
          <w:b/>
          <w:sz w:val="32"/>
          <w:szCs w:val="32"/>
        </w:rPr>
      </w:pPr>
      <w:r>
        <w:rPr>
          <w:b/>
          <w:sz w:val="30"/>
          <w:szCs w:val="30"/>
        </w:rPr>
        <w:t>2</w:t>
      </w:r>
      <w:r>
        <w:rPr>
          <w:sz w:val="30"/>
          <w:szCs w:val="30"/>
        </w:rPr>
        <w:t xml:space="preserve">. </w:t>
      </w:r>
      <w:r>
        <w:rPr>
          <w:b/>
          <w:sz w:val="30"/>
          <w:szCs w:val="30"/>
        </w:rPr>
        <w:t>Our Commitment</w:t>
      </w:r>
    </w:p>
    <w:p w14:paraId="138A813B" w14:textId="7809A0C0" w:rsidR="00157425" w:rsidRDefault="002C5A35">
      <w:pPr>
        <w:spacing w:before="240" w:after="240"/>
        <w:ind w:left="810"/>
        <w:jc w:val="both"/>
        <w:rPr>
          <w:sz w:val="30"/>
          <w:szCs w:val="30"/>
        </w:rPr>
      </w:pPr>
      <w:r>
        <w:rPr>
          <w:sz w:val="30"/>
          <w:szCs w:val="30"/>
        </w:rPr>
        <w:t>CNI is committed to fostering an inclusive work environment for all workers with disabilities by removing barriers, both physical and stereotypical, that prevent our team members from performing tasks to their full potential. CNI is committed to providing the tools and programs</w:t>
      </w:r>
      <w:r w:rsidR="00CA2B7C">
        <w:rPr>
          <w:sz w:val="30"/>
          <w:szCs w:val="30"/>
        </w:rPr>
        <w:t>,</w:t>
      </w:r>
      <w:r>
        <w:rPr>
          <w:sz w:val="30"/>
          <w:szCs w:val="30"/>
        </w:rPr>
        <w:t xml:space="preserve"> such as adequate equipment</w:t>
      </w:r>
      <w:r w:rsidR="00CA2B7C">
        <w:rPr>
          <w:sz w:val="30"/>
          <w:szCs w:val="30"/>
        </w:rPr>
        <w:t>,</w:t>
      </w:r>
      <w:r>
        <w:rPr>
          <w:sz w:val="30"/>
          <w:szCs w:val="30"/>
        </w:rPr>
        <w:t xml:space="preserve"> so that our office workers can adapt it to their needs</w:t>
      </w:r>
      <w:r w:rsidR="00CA2B7C">
        <w:rPr>
          <w:sz w:val="30"/>
          <w:szCs w:val="30"/>
        </w:rPr>
        <w:t>. W</w:t>
      </w:r>
      <w:r>
        <w:rPr>
          <w:sz w:val="30"/>
          <w:szCs w:val="30"/>
        </w:rPr>
        <w:t xml:space="preserve">e will remove  barriers in our common areas to better accommodate our workers. Regarding our workers that are contracted out, we put an emphasis on companies that have their own policies regarding peoples with disabilities and ensuring they offer our workers  a safe environment to work in. CNI is also committed to offering awareness training to our employees.  During the onboarding of new employees, we are looking at  incorporating an annual training capsule emphasizing the important contributions that our employees </w:t>
      </w:r>
      <w:r w:rsidR="00CA2B7C">
        <w:rPr>
          <w:sz w:val="30"/>
          <w:szCs w:val="30"/>
        </w:rPr>
        <w:t xml:space="preserve">with disabilities </w:t>
      </w:r>
      <w:r>
        <w:rPr>
          <w:sz w:val="30"/>
          <w:szCs w:val="30"/>
        </w:rPr>
        <w:t>provide the company and  a reminder of their rights and our commitment to  ensuring a safe workspace. By creating a committee that is solely focused on the concerns of our disabled workforce, we will be creating an employee resource group in 2026 and people with disabilities will be represented in the group.</w:t>
      </w:r>
    </w:p>
    <w:p w14:paraId="438C68E2" w14:textId="77777777" w:rsidR="00157425" w:rsidRDefault="00157425">
      <w:pPr>
        <w:spacing w:before="240" w:after="240"/>
        <w:ind w:left="1440"/>
        <w:jc w:val="both"/>
        <w:rPr>
          <w:i/>
          <w:color w:val="1155CC"/>
          <w:sz w:val="30"/>
          <w:szCs w:val="30"/>
        </w:rPr>
      </w:pPr>
    </w:p>
    <w:p w14:paraId="7CA085A2" w14:textId="77777777" w:rsidR="00157425" w:rsidRDefault="00157425">
      <w:pPr>
        <w:ind w:left="450"/>
        <w:jc w:val="both"/>
        <w:rPr>
          <w:b/>
          <w:sz w:val="30"/>
          <w:szCs w:val="30"/>
        </w:rPr>
      </w:pPr>
    </w:p>
    <w:p w14:paraId="0589E726" w14:textId="77777777" w:rsidR="00157425" w:rsidRDefault="002C5A35">
      <w:pPr>
        <w:ind w:left="450"/>
        <w:jc w:val="both"/>
        <w:rPr>
          <w:b/>
          <w:sz w:val="30"/>
          <w:szCs w:val="30"/>
        </w:rPr>
      </w:pPr>
      <w:r>
        <w:rPr>
          <w:b/>
          <w:sz w:val="30"/>
          <w:szCs w:val="30"/>
        </w:rPr>
        <w:t>3. FeedBack</w:t>
      </w:r>
    </w:p>
    <w:p w14:paraId="16754BF0" w14:textId="77777777" w:rsidR="00157425" w:rsidRDefault="00157425">
      <w:pPr>
        <w:jc w:val="both"/>
        <w:rPr>
          <w:b/>
          <w:sz w:val="30"/>
          <w:szCs w:val="30"/>
        </w:rPr>
      </w:pPr>
    </w:p>
    <w:p w14:paraId="2CEEF355" w14:textId="3FC99424" w:rsidR="00157425" w:rsidRDefault="002C5A35">
      <w:pPr>
        <w:ind w:left="810"/>
        <w:jc w:val="both"/>
        <w:rPr>
          <w:sz w:val="30"/>
          <w:szCs w:val="30"/>
        </w:rPr>
      </w:pPr>
      <w:r>
        <w:rPr>
          <w:sz w:val="30"/>
          <w:szCs w:val="30"/>
        </w:rPr>
        <w:t>By using feedback from our resource group as well as the accessibility committee</w:t>
      </w:r>
      <w:r w:rsidR="00CA2B7C">
        <w:rPr>
          <w:sz w:val="30"/>
          <w:szCs w:val="30"/>
        </w:rPr>
        <w:t>,</w:t>
      </w:r>
      <w:r>
        <w:rPr>
          <w:sz w:val="30"/>
          <w:szCs w:val="30"/>
        </w:rPr>
        <w:t xml:space="preserve"> we will be able to form policies and make changes to current policies as events change within the organization. CNI will always strive to keep up with current demands as well as look at feedback from other organizations</w:t>
      </w:r>
      <w:r w:rsidR="00CA2B7C">
        <w:rPr>
          <w:sz w:val="30"/>
          <w:szCs w:val="30"/>
        </w:rPr>
        <w:t>.</w:t>
      </w:r>
      <w:r>
        <w:rPr>
          <w:sz w:val="30"/>
          <w:szCs w:val="30"/>
        </w:rPr>
        <w:t xml:space="preserve"> </w:t>
      </w:r>
      <w:r w:rsidR="00CA2B7C">
        <w:rPr>
          <w:sz w:val="30"/>
          <w:szCs w:val="30"/>
        </w:rPr>
        <w:t>W</w:t>
      </w:r>
      <w:r>
        <w:rPr>
          <w:sz w:val="30"/>
          <w:szCs w:val="30"/>
        </w:rPr>
        <w:t xml:space="preserve">e </w:t>
      </w:r>
      <w:r w:rsidR="00CA2B7C">
        <w:rPr>
          <w:sz w:val="30"/>
          <w:szCs w:val="30"/>
        </w:rPr>
        <w:t xml:space="preserve">have </w:t>
      </w:r>
      <w:r>
        <w:rPr>
          <w:sz w:val="30"/>
          <w:szCs w:val="30"/>
        </w:rPr>
        <w:t xml:space="preserve">formed an accessibility committee that meets on a monthly basis to go over issues of the day. </w:t>
      </w:r>
      <w:r w:rsidR="00CA2B7C">
        <w:rPr>
          <w:sz w:val="30"/>
          <w:szCs w:val="30"/>
        </w:rPr>
        <w:t xml:space="preserve">In conjunction with our accessibility committee, we also have a safety committee to help enforce many of our accessibility initiatives. </w:t>
      </w:r>
      <w:r>
        <w:rPr>
          <w:sz w:val="30"/>
          <w:szCs w:val="30"/>
        </w:rPr>
        <w:t>Today feedback is received in the following ways;</w:t>
      </w:r>
    </w:p>
    <w:p w14:paraId="65F9BFBF" w14:textId="77777777" w:rsidR="00157425" w:rsidRDefault="00157425">
      <w:pPr>
        <w:jc w:val="both"/>
        <w:rPr>
          <w:b/>
          <w:i/>
          <w:sz w:val="30"/>
          <w:szCs w:val="30"/>
        </w:rPr>
      </w:pPr>
    </w:p>
    <w:p w14:paraId="393DE13F" w14:textId="77777777" w:rsidR="00157425" w:rsidRDefault="002C5A35">
      <w:pPr>
        <w:ind w:left="1440"/>
        <w:jc w:val="both"/>
        <w:rPr>
          <w:b/>
          <w:i/>
          <w:sz w:val="30"/>
          <w:szCs w:val="30"/>
        </w:rPr>
      </w:pPr>
      <w:r>
        <w:rPr>
          <w:b/>
          <w:i/>
          <w:sz w:val="30"/>
          <w:szCs w:val="30"/>
        </w:rPr>
        <w:t>By the team member :</w:t>
      </w:r>
    </w:p>
    <w:p w14:paraId="15F70615" w14:textId="77777777" w:rsidR="00157425" w:rsidRDefault="002C5A35">
      <w:pPr>
        <w:numPr>
          <w:ilvl w:val="1"/>
          <w:numId w:val="4"/>
        </w:numPr>
        <w:ind w:left="2160"/>
        <w:jc w:val="both"/>
        <w:rPr>
          <w:sz w:val="30"/>
          <w:szCs w:val="30"/>
        </w:rPr>
      </w:pPr>
      <w:r>
        <w:rPr>
          <w:sz w:val="30"/>
          <w:szCs w:val="30"/>
        </w:rPr>
        <w:t>Meetings with direct supervisor</w:t>
      </w:r>
    </w:p>
    <w:p w14:paraId="40B0FF16" w14:textId="77777777" w:rsidR="00157425" w:rsidRDefault="00157425">
      <w:pPr>
        <w:ind w:left="1440"/>
        <w:jc w:val="both"/>
        <w:rPr>
          <w:sz w:val="30"/>
          <w:szCs w:val="30"/>
        </w:rPr>
      </w:pPr>
    </w:p>
    <w:p w14:paraId="6136D651" w14:textId="77777777" w:rsidR="00157425" w:rsidRDefault="002C5A35">
      <w:pPr>
        <w:ind w:left="720"/>
        <w:jc w:val="both"/>
        <w:rPr>
          <w:sz w:val="30"/>
          <w:szCs w:val="30"/>
        </w:rPr>
      </w:pPr>
      <w:r>
        <w:rPr>
          <w:b/>
          <w:i/>
          <w:sz w:val="30"/>
          <w:szCs w:val="30"/>
        </w:rPr>
        <w:t>2025/2026 team members will have the opportunity to be part of a resource group:</w:t>
      </w:r>
      <w:r>
        <w:rPr>
          <w:sz w:val="30"/>
          <w:szCs w:val="30"/>
        </w:rPr>
        <w:t xml:space="preserve"> </w:t>
      </w:r>
    </w:p>
    <w:p w14:paraId="0FC8CDC6" w14:textId="1AFC14EC" w:rsidR="00157425" w:rsidRDefault="002C5A35">
      <w:pPr>
        <w:numPr>
          <w:ilvl w:val="1"/>
          <w:numId w:val="4"/>
        </w:numPr>
        <w:ind w:left="2160"/>
        <w:jc w:val="both"/>
        <w:rPr>
          <w:sz w:val="30"/>
          <w:szCs w:val="30"/>
        </w:rPr>
      </w:pPr>
      <w:r>
        <w:rPr>
          <w:sz w:val="30"/>
          <w:szCs w:val="30"/>
        </w:rPr>
        <w:t>Monthly or bi-monthly meetings in 2026 CNI will encourage team members with</w:t>
      </w:r>
      <w:r w:rsidR="00CA2B7C">
        <w:rPr>
          <w:sz w:val="30"/>
          <w:szCs w:val="30"/>
        </w:rPr>
        <w:t xml:space="preserve"> </w:t>
      </w:r>
      <w:r>
        <w:rPr>
          <w:sz w:val="30"/>
          <w:szCs w:val="30"/>
        </w:rPr>
        <w:t>disabilities to participate in our newly formed</w:t>
      </w:r>
      <w:r w:rsidR="00CA2B7C">
        <w:rPr>
          <w:sz w:val="30"/>
          <w:szCs w:val="30"/>
        </w:rPr>
        <w:t xml:space="preserve"> </w:t>
      </w:r>
      <w:r w:rsidR="00575724">
        <w:rPr>
          <w:sz w:val="30"/>
          <w:szCs w:val="30"/>
        </w:rPr>
        <w:t>Diversity, Equity &amp; Inclusion</w:t>
      </w:r>
      <w:r>
        <w:rPr>
          <w:sz w:val="30"/>
          <w:szCs w:val="30"/>
        </w:rPr>
        <w:t xml:space="preserve"> resource group. They will have the opportunity to gather information from their peers and relay it back to the </w:t>
      </w:r>
      <w:r w:rsidR="00575724">
        <w:rPr>
          <w:sz w:val="30"/>
          <w:szCs w:val="30"/>
        </w:rPr>
        <w:t>Diversity, Equity &amp; Inclusion</w:t>
      </w:r>
      <w:r>
        <w:rPr>
          <w:sz w:val="30"/>
          <w:szCs w:val="30"/>
        </w:rPr>
        <w:t xml:space="preserve"> resource group, which will relay it back to the executive team so that adjustments can be made if required to do so. </w:t>
      </w:r>
    </w:p>
    <w:p w14:paraId="258AF16F" w14:textId="77777777" w:rsidR="00157425" w:rsidRDefault="00157425">
      <w:pPr>
        <w:jc w:val="both"/>
        <w:rPr>
          <w:sz w:val="30"/>
          <w:szCs w:val="30"/>
        </w:rPr>
      </w:pPr>
    </w:p>
    <w:p w14:paraId="5658F7EC" w14:textId="77777777" w:rsidR="00575724" w:rsidRDefault="00575724">
      <w:pPr>
        <w:jc w:val="both"/>
        <w:rPr>
          <w:sz w:val="30"/>
          <w:szCs w:val="30"/>
        </w:rPr>
      </w:pPr>
    </w:p>
    <w:p w14:paraId="6B3E9272" w14:textId="77777777" w:rsidR="00575724" w:rsidRDefault="00575724">
      <w:pPr>
        <w:jc w:val="both"/>
        <w:rPr>
          <w:sz w:val="30"/>
          <w:szCs w:val="30"/>
        </w:rPr>
      </w:pPr>
    </w:p>
    <w:p w14:paraId="5E5CF442" w14:textId="77777777" w:rsidR="00157425" w:rsidRDefault="002C5A35">
      <w:pPr>
        <w:ind w:left="1440"/>
        <w:jc w:val="both"/>
        <w:rPr>
          <w:b/>
          <w:i/>
          <w:sz w:val="30"/>
          <w:szCs w:val="30"/>
        </w:rPr>
      </w:pPr>
      <w:r>
        <w:rPr>
          <w:b/>
          <w:i/>
          <w:sz w:val="30"/>
          <w:szCs w:val="30"/>
        </w:rPr>
        <w:t xml:space="preserve">Reporting: </w:t>
      </w:r>
    </w:p>
    <w:p w14:paraId="2F136603" w14:textId="25FA25F7" w:rsidR="00157425" w:rsidRDefault="002C5A35">
      <w:pPr>
        <w:numPr>
          <w:ilvl w:val="0"/>
          <w:numId w:val="7"/>
        </w:numPr>
        <w:ind w:left="2880"/>
        <w:jc w:val="both"/>
        <w:rPr>
          <w:b/>
          <w:i/>
          <w:sz w:val="30"/>
          <w:szCs w:val="30"/>
        </w:rPr>
      </w:pPr>
      <w:r>
        <w:rPr>
          <w:b/>
          <w:i/>
          <w:sz w:val="30"/>
          <w:szCs w:val="30"/>
        </w:rPr>
        <w:t xml:space="preserve"> </w:t>
      </w:r>
      <w:r>
        <w:rPr>
          <w:sz w:val="30"/>
          <w:szCs w:val="30"/>
        </w:rPr>
        <w:t>By reviewing incident reports CNI is able to gain critical feedback</w:t>
      </w:r>
      <w:r w:rsidR="00CA2B7C">
        <w:rPr>
          <w:sz w:val="30"/>
          <w:szCs w:val="30"/>
        </w:rPr>
        <w:t>. I</w:t>
      </w:r>
      <w:r>
        <w:rPr>
          <w:sz w:val="30"/>
          <w:szCs w:val="30"/>
        </w:rPr>
        <w:t xml:space="preserve">ncident reports </w:t>
      </w:r>
      <w:r w:rsidR="00CA2B7C">
        <w:rPr>
          <w:sz w:val="30"/>
          <w:szCs w:val="30"/>
        </w:rPr>
        <w:t>are</w:t>
      </w:r>
      <w:r>
        <w:rPr>
          <w:sz w:val="30"/>
          <w:szCs w:val="30"/>
        </w:rPr>
        <w:t xml:space="preserve"> reviewed by the safety committee</w:t>
      </w:r>
      <w:r w:rsidR="00CA2B7C">
        <w:rPr>
          <w:sz w:val="30"/>
          <w:szCs w:val="30"/>
        </w:rPr>
        <w:t>, as well as the accessibility committee</w:t>
      </w:r>
      <w:r>
        <w:rPr>
          <w:sz w:val="30"/>
          <w:szCs w:val="30"/>
        </w:rPr>
        <w:t xml:space="preserve"> to determine whether or not a physical barrier caused the incident to a team member</w:t>
      </w:r>
      <w:r w:rsidR="00CA2B7C">
        <w:rPr>
          <w:sz w:val="30"/>
          <w:szCs w:val="30"/>
        </w:rPr>
        <w:t xml:space="preserve">. </w:t>
      </w:r>
    </w:p>
    <w:p w14:paraId="163D595C" w14:textId="77777777" w:rsidR="00157425" w:rsidRDefault="002C5A35">
      <w:pPr>
        <w:ind w:left="1440"/>
        <w:jc w:val="both"/>
        <w:rPr>
          <w:sz w:val="30"/>
          <w:szCs w:val="30"/>
        </w:rPr>
      </w:pPr>
      <w:r>
        <w:rPr>
          <w:sz w:val="30"/>
          <w:szCs w:val="30"/>
        </w:rPr>
        <w:t xml:space="preserve"> </w:t>
      </w:r>
    </w:p>
    <w:p w14:paraId="4A99D0D9" w14:textId="77777777" w:rsidR="00157425" w:rsidRDefault="00157425">
      <w:pPr>
        <w:ind w:left="2160"/>
        <w:jc w:val="both"/>
        <w:rPr>
          <w:sz w:val="30"/>
          <w:szCs w:val="30"/>
        </w:rPr>
      </w:pPr>
    </w:p>
    <w:p w14:paraId="09EDF80A" w14:textId="77777777" w:rsidR="00157425" w:rsidRDefault="002C5A35">
      <w:pPr>
        <w:jc w:val="both"/>
        <w:rPr>
          <w:b/>
          <w:sz w:val="30"/>
          <w:szCs w:val="30"/>
        </w:rPr>
      </w:pPr>
      <w:r>
        <w:rPr>
          <w:sz w:val="30"/>
          <w:szCs w:val="30"/>
        </w:rPr>
        <w:tab/>
      </w:r>
    </w:p>
    <w:p w14:paraId="09515DFF" w14:textId="77777777" w:rsidR="00157425" w:rsidRDefault="002C5A35">
      <w:pPr>
        <w:ind w:left="540" w:hanging="90"/>
        <w:jc w:val="both"/>
        <w:rPr>
          <w:b/>
          <w:sz w:val="30"/>
          <w:szCs w:val="30"/>
        </w:rPr>
      </w:pPr>
      <w:r>
        <w:rPr>
          <w:b/>
          <w:sz w:val="30"/>
          <w:szCs w:val="30"/>
        </w:rPr>
        <w:t>4. Progress - ongoing / achieved</w:t>
      </w:r>
    </w:p>
    <w:p w14:paraId="118FA242" w14:textId="77777777" w:rsidR="00157425" w:rsidRDefault="00157425">
      <w:pPr>
        <w:ind w:left="540"/>
        <w:jc w:val="both"/>
        <w:rPr>
          <w:b/>
          <w:sz w:val="30"/>
          <w:szCs w:val="30"/>
        </w:rPr>
      </w:pPr>
    </w:p>
    <w:p w14:paraId="4E506E4E" w14:textId="489893AE" w:rsidR="00157425" w:rsidRDefault="002C5A35">
      <w:pPr>
        <w:ind w:left="810"/>
        <w:jc w:val="both"/>
        <w:rPr>
          <w:b/>
          <w:sz w:val="30"/>
          <w:szCs w:val="30"/>
        </w:rPr>
      </w:pPr>
      <w:r>
        <w:rPr>
          <w:sz w:val="30"/>
          <w:szCs w:val="30"/>
        </w:rPr>
        <w:t xml:space="preserve">In past years CNI has made a few changes to our accessibility plans that are progressive and meet the needs of our team members. Priorities for the next two years are to roll out training priorities. We will also emphasize working with vendors that have similar goals and respecting the ACA. In 2026 we are hoping to have our website updated </w:t>
      </w:r>
      <w:r w:rsidR="00CA2B7C">
        <w:rPr>
          <w:sz w:val="30"/>
          <w:szCs w:val="30"/>
        </w:rPr>
        <w:t xml:space="preserve">finalized </w:t>
      </w:r>
      <w:r>
        <w:rPr>
          <w:sz w:val="30"/>
          <w:szCs w:val="30"/>
        </w:rPr>
        <w:t xml:space="preserve">and we will have an accessibility component added to it. We now have an Accessibility committee formed and are meeting on a monthly basis working alongside our safety committee, by 2026 the HR team will be forming a resource group within CNI in which our team members with disabilities will be encouraged to join. Today we have in place team members made up </w:t>
      </w:r>
      <w:r w:rsidR="00575724">
        <w:rPr>
          <w:sz w:val="30"/>
          <w:szCs w:val="30"/>
        </w:rPr>
        <w:t xml:space="preserve">of employees </w:t>
      </w:r>
      <w:r>
        <w:rPr>
          <w:sz w:val="30"/>
          <w:szCs w:val="30"/>
        </w:rPr>
        <w:t xml:space="preserve">across Canada which makes up our accessibility committee. </w:t>
      </w:r>
    </w:p>
    <w:p w14:paraId="7EA4863E" w14:textId="77777777" w:rsidR="00157425" w:rsidRDefault="00157425">
      <w:pPr>
        <w:jc w:val="both"/>
        <w:rPr>
          <w:b/>
          <w:sz w:val="30"/>
          <w:szCs w:val="30"/>
        </w:rPr>
      </w:pPr>
    </w:p>
    <w:p w14:paraId="08BEE58C" w14:textId="77777777" w:rsidR="00157425" w:rsidRDefault="002C5A35">
      <w:pPr>
        <w:numPr>
          <w:ilvl w:val="0"/>
          <w:numId w:val="5"/>
        </w:numPr>
        <w:jc w:val="both"/>
        <w:rPr>
          <w:b/>
          <w:sz w:val="30"/>
          <w:szCs w:val="30"/>
        </w:rPr>
      </w:pPr>
      <w:r>
        <w:rPr>
          <w:b/>
          <w:sz w:val="30"/>
          <w:szCs w:val="30"/>
        </w:rPr>
        <w:t>Delivery and services</w:t>
      </w:r>
    </w:p>
    <w:p w14:paraId="1E78EA6D" w14:textId="77777777" w:rsidR="00157425" w:rsidRDefault="00157425">
      <w:pPr>
        <w:jc w:val="both"/>
        <w:rPr>
          <w:b/>
          <w:sz w:val="30"/>
          <w:szCs w:val="30"/>
        </w:rPr>
      </w:pPr>
    </w:p>
    <w:p w14:paraId="1FC624C7" w14:textId="77777777" w:rsidR="00157425" w:rsidRDefault="002C5A35">
      <w:pPr>
        <w:ind w:left="1530"/>
        <w:jc w:val="both"/>
        <w:rPr>
          <w:sz w:val="30"/>
          <w:szCs w:val="30"/>
        </w:rPr>
      </w:pPr>
      <w:r>
        <w:rPr>
          <w:sz w:val="30"/>
          <w:szCs w:val="30"/>
        </w:rPr>
        <w:t>CNI has always had an accessibility competent to our delivery and services, and going forward we will put more emphasis on our training and sourcing out to vendors who adhere to the ACA regulations.</w:t>
      </w:r>
    </w:p>
    <w:p w14:paraId="0F7D9D38" w14:textId="77777777" w:rsidR="00157425" w:rsidRDefault="00157425">
      <w:pPr>
        <w:ind w:left="720"/>
        <w:jc w:val="both"/>
        <w:rPr>
          <w:sz w:val="30"/>
          <w:szCs w:val="30"/>
        </w:rPr>
      </w:pPr>
    </w:p>
    <w:p w14:paraId="7CD60214" w14:textId="77777777" w:rsidR="00157425" w:rsidRDefault="00157425">
      <w:pPr>
        <w:ind w:left="720"/>
        <w:jc w:val="both"/>
        <w:rPr>
          <w:sz w:val="30"/>
          <w:szCs w:val="30"/>
        </w:rPr>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157425" w14:paraId="1E9BAA20" w14:textId="77777777">
        <w:tc>
          <w:tcPr>
            <w:tcW w:w="2160" w:type="dxa"/>
            <w:shd w:val="clear" w:color="auto" w:fill="auto"/>
            <w:tcMar>
              <w:top w:w="100" w:type="dxa"/>
              <w:left w:w="100" w:type="dxa"/>
              <w:bottom w:w="100" w:type="dxa"/>
              <w:right w:w="100" w:type="dxa"/>
            </w:tcMar>
          </w:tcPr>
          <w:p w14:paraId="391AA397"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Priority</w:t>
            </w:r>
          </w:p>
        </w:tc>
        <w:tc>
          <w:tcPr>
            <w:tcW w:w="2160" w:type="dxa"/>
            <w:shd w:val="clear" w:color="auto" w:fill="auto"/>
            <w:tcMar>
              <w:top w:w="100" w:type="dxa"/>
              <w:left w:w="100" w:type="dxa"/>
              <w:bottom w:w="100" w:type="dxa"/>
              <w:right w:w="100" w:type="dxa"/>
            </w:tcMar>
          </w:tcPr>
          <w:p w14:paraId="4E02A81A"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Progress</w:t>
            </w:r>
          </w:p>
        </w:tc>
        <w:tc>
          <w:tcPr>
            <w:tcW w:w="2160" w:type="dxa"/>
            <w:shd w:val="clear" w:color="auto" w:fill="auto"/>
            <w:tcMar>
              <w:top w:w="100" w:type="dxa"/>
              <w:left w:w="100" w:type="dxa"/>
              <w:bottom w:w="100" w:type="dxa"/>
              <w:right w:w="100" w:type="dxa"/>
            </w:tcMar>
          </w:tcPr>
          <w:p w14:paraId="56F7DBE3"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Details</w:t>
            </w:r>
          </w:p>
        </w:tc>
        <w:tc>
          <w:tcPr>
            <w:tcW w:w="2160" w:type="dxa"/>
            <w:shd w:val="clear" w:color="auto" w:fill="auto"/>
            <w:tcMar>
              <w:top w:w="100" w:type="dxa"/>
              <w:left w:w="100" w:type="dxa"/>
              <w:bottom w:w="100" w:type="dxa"/>
              <w:right w:w="100" w:type="dxa"/>
            </w:tcMar>
          </w:tcPr>
          <w:p w14:paraId="7DBB89A0"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Time Frame</w:t>
            </w:r>
          </w:p>
        </w:tc>
      </w:tr>
      <w:tr w:rsidR="00157425" w14:paraId="6A19CF3F" w14:textId="77777777">
        <w:tc>
          <w:tcPr>
            <w:tcW w:w="2160" w:type="dxa"/>
            <w:shd w:val="clear" w:color="auto" w:fill="auto"/>
            <w:tcMar>
              <w:top w:w="100" w:type="dxa"/>
              <w:left w:w="100" w:type="dxa"/>
              <w:bottom w:w="100" w:type="dxa"/>
              <w:right w:w="100" w:type="dxa"/>
            </w:tcMar>
          </w:tcPr>
          <w:p w14:paraId="54DA4FC9" w14:textId="77777777" w:rsidR="00157425" w:rsidRDefault="002C5A35">
            <w:pPr>
              <w:widowControl w:val="0"/>
              <w:pBdr>
                <w:top w:val="nil"/>
                <w:left w:val="nil"/>
                <w:bottom w:val="nil"/>
                <w:right w:val="nil"/>
                <w:between w:val="nil"/>
              </w:pBdr>
              <w:spacing w:line="240" w:lineRule="auto"/>
              <w:jc w:val="both"/>
              <w:rPr>
                <w:sz w:val="26"/>
                <w:szCs w:val="26"/>
              </w:rPr>
            </w:pPr>
            <w:r>
              <w:rPr>
                <w:sz w:val="24"/>
                <w:szCs w:val="24"/>
              </w:rPr>
              <w:t>Training</w:t>
            </w:r>
          </w:p>
        </w:tc>
        <w:tc>
          <w:tcPr>
            <w:tcW w:w="2160" w:type="dxa"/>
            <w:shd w:val="clear" w:color="auto" w:fill="auto"/>
            <w:tcMar>
              <w:top w:w="100" w:type="dxa"/>
              <w:left w:w="100" w:type="dxa"/>
              <w:bottom w:w="100" w:type="dxa"/>
              <w:right w:w="100" w:type="dxa"/>
            </w:tcMar>
          </w:tcPr>
          <w:p w14:paraId="5633BAC5" w14:textId="77777777" w:rsidR="00157425" w:rsidRDefault="002C5A35">
            <w:pPr>
              <w:widowControl w:val="0"/>
              <w:pBdr>
                <w:top w:val="nil"/>
                <w:left w:val="nil"/>
                <w:bottom w:val="nil"/>
                <w:right w:val="nil"/>
                <w:between w:val="nil"/>
              </w:pBdr>
              <w:spacing w:line="240" w:lineRule="auto"/>
              <w:jc w:val="both"/>
              <w:rPr>
                <w:sz w:val="26"/>
                <w:szCs w:val="26"/>
              </w:rPr>
            </w:pPr>
            <w:r>
              <w:rPr>
                <w:sz w:val="26"/>
                <w:szCs w:val="26"/>
              </w:rPr>
              <w:t>On going</w:t>
            </w:r>
          </w:p>
        </w:tc>
        <w:tc>
          <w:tcPr>
            <w:tcW w:w="2160" w:type="dxa"/>
            <w:shd w:val="clear" w:color="auto" w:fill="auto"/>
            <w:tcMar>
              <w:top w:w="100" w:type="dxa"/>
              <w:left w:w="100" w:type="dxa"/>
              <w:bottom w:w="100" w:type="dxa"/>
              <w:right w:w="100" w:type="dxa"/>
            </w:tcMar>
          </w:tcPr>
          <w:p w14:paraId="1990EEDC"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training is given during the onboarding of new  employees and next steps to be included in refresher training </w:t>
            </w:r>
          </w:p>
        </w:tc>
        <w:tc>
          <w:tcPr>
            <w:tcW w:w="2160" w:type="dxa"/>
            <w:shd w:val="clear" w:color="auto" w:fill="auto"/>
            <w:tcMar>
              <w:top w:w="100" w:type="dxa"/>
              <w:left w:w="100" w:type="dxa"/>
              <w:bottom w:w="100" w:type="dxa"/>
              <w:right w:w="100" w:type="dxa"/>
            </w:tcMar>
          </w:tcPr>
          <w:p w14:paraId="682838D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2026</w:t>
            </w:r>
          </w:p>
        </w:tc>
      </w:tr>
      <w:tr w:rsidR="00157425" w14:paraId="7F848570" w14:textId="77777777">
        <w:tc>
          <w:tcPr>
            <w:tcW w:w="2160" w:type="dxa"/>
            <w:shd w:val="clear" w:color="auto" w:fill="auto"/>
            <w:tcMar>
              <w:top w:w="100" w:type="dxa"/>
              <w:left w:w="100" w:type="dxa"/>
              <w:bottom w:w="100" w:type="dxa"/>
              <w:right w:w="100" w:type="dxa"/>
            </w:tcMar>
          </w:tcPr>
          <w:p w14:paraId="7B308BBC"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Vendors</w:t>
            </w:r>
          </w:p>
        </w:tc>
        <w:tc>
          <w:tcPr>
            <w:tcW w:w="2160" w:type="dxa"/>
            <w:shd w:val="clear" w:color="auto" w:fill="auto"/>
            <w:tcMar>
              <w:top w:w="100" w:type="dxa"/>
              <w:left w:w="100" w:type="dxa"/>
              <w:bottom w:w="100" w:type="dxa"/>
              <w:right w:w="100" w:type="dxa"/>
            </w:tcMar>
          </w:tcPr>
          <w:p w14:paraId="106DA210" w14:textId="77777777" w:rsidR="00157425" w:rsidRDefault="002C5A35">
            <w:pPr>
              <w:widowControl w:val="0"/>
              <w:pBdr>
                <w:top w:val="nil"/>
                <w:left w:val="nil"/>
                <w:bottom w:val="nil"/>
                <w:right w:val="nil"/>
                <w:between w:val="nil"/>
              </w:pBdr>
              <w:spacing w:line="240" w:lineRule="auto"/>
              <w:jc w:val="both"/>
              <w:rPr>
                <w:sz w:val="26"/>
                <w:szCs w:val="26"/>
              </w:rPr>
            </w:pPr>
            <w:r>
              <w:rPr>
                <w:sz w:val="26"/>
                <w:szCs w:val="26"/>
              </w:rPr>
              <w:t>On going</w:t>
            </w:r>
          </w:p>
        </w:tc>
        <w:tc>
          <w:tcPr>
            <w:tcW w:w="2160" w:type="dxa"/>
            <w:shd w:val="clear" w:color="auto" w:fill="auto"/>
            <w:tcMar>
              <w:top w:w="100" w:type="dxa"/>
              <w:left w:w="100" w:type="dxa"/>
              <w:bottom w:w="100" w:type="dxa"/>
              <w:right w:w="100" w:type="dxa"/>
            </w:tcMar>
          </w:tcPr>
          <w:p w14:paraId="58EEEF8A"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Prioritizing vendors who have adopted a policy that deals with persons with disabilities </w:t>
            </w:r>
          </w:p>
        </w:tc>
        <w:tc>
          <w:tcPr>
            <w:tcW w:w="2160" w:type="dxa"/>
            <w:shd w:val="clear" w:color="auto" w:fill="auto"/>
            <w:tcMar>
              <w:top w:w="100" w:type="dxa"/>
              <w:left w:w="100" w:type="dxa"/>
              <w:bottom w:w="100" w:type="dxa"/>
              <w:right w:w="100" w:type="dxa"/>
            </w:tcMar>
          </w:tcPr>
          <w:p w14:paraId="61687605" w14:textId="42A9173F" w:rsidR="00157425" w:rsidRDefault="00575724">
            <w:pPr>
              <w:widowControl w:val="0"/>
              <w:pBdr>
                <w:top w:val="nil"/>
                <w:left w:val="nil"/>
                <w:bottom w:val="nil"/>
                <w:right w:val="nil"/>
                <w:between w:val="nil"/>
              </w:pBdr>
              <w:spacing w:line="240" w:lineRule="auto"/>
              <w:jc w:val="both"/>
              <w:rPr>
                <w:sz w:val="30"/>
                <w:szCs w:val="30"/>
              </w:rPr>
            </w:pPr>
            <w:r>
              <w:rPr>
                <w:sz w:val="30"/>
                <w:szCs w:val="30"/>
              </w:rPr>
              <w:t>2027</w:t>
            </w:r>
          </w:p>
        </w:tc>
      </w:tr>
    </w:tbl>
    <w:p w14:paraId="1A0021E9" w14:textId="77777777" w:rsidR="00157425" w:rsidRDefault="00157425">
      <w:pPr>
        <w:ind w:left="720"/>
        <w:jc w:val="both"/>
        <w:rPr>
          <w:sz w:val="30"/>
          <w:szCs w:val="30"/>
        </w:rPr>
      </w:pPr>
    </w:p>
    <w:p w14:paraId="1221A3D1" w14:textId="77777777" w:rsidR="00157425" w:rsidRDefault="00157425">
      <w:pPr>
        <w:ind w:left="720"/>
        <w:jc w:val="both"/>
        <w:rPr>
          <w:b/>
          <w:sz w:val="30"/>
          <w:szCs w:val="30"/>
        </w:rPr>
      </w:pPr>
    </w:p>
    <w:p w14:paraId="2F9636EF" w14:textId="77777777" w:rsidR="00157425" w:rsidRDefault="002C5A35">
      <w:pPr>
        <w:numPr>
          <w:ilvl w:val="0"/>
          <w:numId w:val="5"/>
        </w:numPr>
        <w:jc w:val="both"/>
        <w:rPr>
          <w:b/>
          <w:sz w:val="30"/>
          <w:szCs w:val="30"/>
        </w:rPr>
      </w:pPr>
      <w:r>
        <w:rPr>
          <w:b/>
          <w:sz w:val="30"/>
          <w:szCs w:val="30"/>
        </w:rPr>
        <w:t xml:space="preserve">IT services </w:t>
      </w:r>
    </w:p>
    <w:p w14:paraId="30C63688" w14:textId="77777777" w:rsidR="00157425" w:rsidRDefault="00157425">
      <w:pPr>
        <w:ind w:left="1440"/>
        <w:jc w:val="both"/>
        <w:rPr>
          <w:b/>
          <w:sz w:val="30"/>
          <w:szCs w:val="30"/>
        </w:rPr>
      </w:pPr>
    </w:p>
    <w:p w14:paraId="3F26D2BA" w14:textId="25BBEDCB" w:rsidR="00157425" w:rsidRDefault="00575724">
      <w:pPr>
        <w:ind w:left="1440"/>
        <w:jc w:val="both"/>
        <w:rPr>
          <w:sz w:val="30"/>
          <w:szCs w:val="30"/>
        </w:rPr>
      </w:pPr>
      <w:r>
        <w:rPr>
          <w:sz w:val="30"/>
          <w:szCs w:val="30"/>
        </w:rPr>
        <w:t xml:space="preserve">We are currently </w:t>
      </w:r>
      <w:r w:rsidR="002C5A35">
        <w:rPr>
          <w:sz w:val="30"/>
          <w:szCs w:val="30"/>
        </w:rPr>
        <w:t>updating our website with an  accessibility component</w:t>
      </w:r>
      <w:r>
        <w:rPr>
          <w:sz w:val="30"/>
          <w:szCs w:val="30"/>
        </w:rPr>
        <w:t>. I</w:t>
      </w:r>
      <w:r w:rsidR="002C5A35">
        <w:rPr>
          <w:sz w:val="30"/>
          <w:szCs w:val="30"/>
        </w:rPr>
        <w:t>n the past year</w:t>
      </w:r>
      <w:r>
        <w:rPr>
          <w:sz w:val="30"/>
          <w:szCs w:val="30"/>
        </w:rPr>
        <w:t>,</w:t>
      </w:r>
      <w:r w:rsidR="002C5A35">
        <w:rPr>
          <w:sz w:val="30"/>
          <w:szCs w:val="30"/>
        </w:rPr>
        <w:t xml:space="preserve"> we have been looking into ways that we can improve the company’s website regarding disability initiatives. We're now in the process of working with a third party vendor to update the site</w:t>
      </w:r>
      <w:r>
        <w:rPr>
          <w:sz w:val="30"/>
          <w:szCs w:val="30"/>
        </w:rPr>
        <w:t>. W</w:t>
      </w:r>
      <w:r w:rsidR="002C5A35">
        <w:rPr>
          <w:sz w:val="30"/>
          <w:szCs w:val="30"/>
        </w:rPr>
        <w:t>ith the creation of the disability committee</w:t>
      </w:r>
      <w:r>
        <w:rPr>
          <w:sz w:val="30"/>
          <w:szCs w:val="30"/>
        </w:rPr>
        <w:t>, we</w:t>
      </w:r>
      <w:r w:rsidR="002C5A35">
        <w:rPr>
          <w:sz w:val="30"/>
          <w:szCs w:val="30"/>
        </w:rPr>
        <w:t xml:space="preserve"> will be able to ensure the appropriate content will be included and updated. On the present website access is possible for all our team members</w:t>
      </w:r>
      <w:r>
        <w:rPr>
          <w:sz w:val="30"/>
          <w:szCs w:val="30"/>
        </w:rPr>
        <w:t xml:space="preserve">. </w:t>
      </w:r>
      <w:r w:rsidR="002C5A35">
        <w:rPr>
          <w:sz w:val="30"/>
          <w:szCs w:val="30"/>
        </w:rPr>
        <w:t xml:space="preserve"> </w:t>
      </w:r>
    </w:p>
    <w:p w14:paraId="4F6F02CF" w14:textId="77777777" w:rsidR="00157425" w:rsidRDefault="00157425">
      <w:pPr>
        <w:ind w:left="720"/>
        <w:jc w:val="both"/>
        <w:rPr>
          <w:sz w:val="30"/>
          <w:szCs w:val="30"/>
        </w:rPr>
      </w:pPr>
    </w:p>
    <w:p w14:paraId="70CBA5D9" w14:textId="77777777" w:rsidR="00157425" w:rsidRDefault="002C5A35">
      <w:pPr>
        <w:ind w:left="720"/>
        <w:jc w:val="both"/>
        <w:rPr>
          <w:sz w:val="30"/>
          <w:szCs w:val="30"/>
        </w:rPr>
      </w:pPr>
      <w:r>
        <w:rPr>
          <w:sz w:val="30"/>
          <w:szCs w:val="30"/>
        </w:rPr>
        <w:t xml:space="preserve"> </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157425" w14:paraId="3CA2FC78" w14:textId="77777777">
        <w:tc>
          <w:tcPr>
            <w:tcW w:w="2160" w:type="dxa"/>
            <w:shd w:val="clear" w:color="auto" w:fill="auto"/>
            <w:tcMar>
              <w:top w:w="100" w:type="dxa"/>
              <w:left w:w="100" w:type="dxa"/>
              <w:bottom w:w="100" w:type="dxa"/>
              <w:right w:w="100" w:type="dxa"/>
            </w:tcMar>
          </w:tcPr>
          <w:p w14:paraId="4FA67030"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Priority</w:t>
            </w:r>
          </w:p>
        </w:tc>
        <w:tc>
          <w:tcPr>
            <w:tcW w:w="2160" w:type="dxa"/>
            <w:shd w:val="clear" w:color="auto" w:fill="auto"/>
            <w:tcMar>
              <w:top w:w="100" w:type="dxa"/>
              <w:left w:w="100" w:type="dxa"/>
              <w:bottom w:w="100" w:type="dxa"/>
              <w:right w:w="100" w:type="dxa"/>
            </w:tcMar>
          </w:tcPr>
          <w:p w14:paraId="3F2AD31B"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Progress</w:t>
            </w:r>
          </w:p>
        </w:tc>
        <w:tc>
          <w:tcPr>
            <w:tcW w:w="2160" w:type="dxa"/>
            <w:shd w:val="clear" w:color="auto" w:fill="auto"/>
            <w:tcMar>
              <w:top w:w="100" w:type="dxa"/>
              <w:left w:w="100" w:type="dxa"/>
              <w:bottom w:w="100" w:type="dxa"/>
              <w:right w:w="100" w:type="dxa"/>
            </w:tcMar>
          </w:tcPr>
          <w:p w14:paraId="68F17B56"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Details</w:t>
            </w:r>
          </w:p>
        </w:tc>
        <w:tc>
          <w:tcPr>
            <w:tcW w:w="2160" w:type="dxa"/>
            <w:shd w:val="clear" w:color="auto" w:fill="auto"/>
            <w:tcMar>
              <w:top w:w="100" w:type="dxa"/>
              <w:left w:w="100" w:type="dxa"/>
              <w:bottom w:w="100" w:type="dxa"/>
              <w:right w:w="100" w:type="dxa"/>
            </w:tcMar>
          </w:tcPr>
          <w:p w14:paraId="13158BDB"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Time Frame</w:t>
            </w:r>
          </w:p>
        </w:tc>
      </w:tr>
      <w:tr w:rsidR="00157425" w14:paraId="2E05C7A9" w14:textId="77777777">
        <w:tc>
          <w:tcPr>
            <w:tcW w:w="2160" w:type="dxa"/>
            <w:shd w:val="clear" w:color="auto" w:fill="auto"/>
            <w:tcMar>
              <w:top w:w="100" w:type="dxa"/>
              <w:left w:w="100" w:type="dxa"/>
              <w:bottom w:w="100" w:type="dxa"/>
              <w:right w:w="100" w:type="dxa"/>
            </w:tcMar>
          </w:tcPr>
          <w:p w14:paraId="53BC4C01" w14:textId="77777777" w:rsidR="00157425" w:rsidRDefault="002C5A35">
            <w:pPr>
              <w:widowControl w:val="0"/>
              <w:pBdr>
                <w:top w:val="nil"/>
                <w:left w:val="nil"/>
                <w:bottom w:val="nil"/>
                <w:right w:val="nil"/>
                <w:between w:val="nil"/>
              </w:pBdr>
              <w:spacing w:line="240" w:lineRule="auto"/>
              <w:jc w:val="both"/>
              <w:rPr>
                <w:sz w:val="26"/>
                <w:szCs w:val="26"/>
              </w:rPr>
            </w:pPr>
            <w:r>
              <w:rPr>
                <w:sz w:val="26"/>
                <w:szCs w:val="26"/>
              </w:rPr>
              <w:t>Website</w:t>
            </w:r>
          </w:p>
        </w:tc>
        <w:tc>
          <w:tcPr>
            <w:tcW w:w="2160" w:type="dxa"/>
            <w:shd w:val="clear" w:color="auto" w:fill="auto"/>
            <w:tcMar>
              <w:top w:w="100" w:type="dxa"/>
              <w:left w:w="100" w:type="dxa"/>
              <w:bottom w:w="100" w:type="dxa"/>
              <w:right w:w="100" w:type="dxa"/>
            </w:tcMar>
          </w:tcPr>
          <w:p w14:paraId="79BC95FB" w14:textId="77777777" w:rsidR="00157425" w:rsidRDefault="002C5A35">
            <w:pPr>
              <w:widowControl w:val="0"/>
              <w:pBdr>
                <w:top w:val="nil"/>
                <w:left w:val="nil"/>
                <w:bottom w:val="nil"/>
                <w:right w:val="nil"/>
                <w:between w:val="nil"/>
              </w:pBdr>
              <w:spacing w:line="240" w:lineRule="auto"/>
              <w:jc w:val="both"/>
              <w:rPr>
                <w:sz w:val="26"/>
                <w:szCs w:val="26"/>
              </w:rPr>
            </w:pPr>
            <w:r>
              <w:rPr>
                <w:sz w:val="26"/>
                <w:szCs w:val="26"/>
              </w:rPr>
              <w:t xml:space="preserve">On going </w:t>
            </w:r>
          </w:p>
        </w:tc>
        <w:tc>
          <w:tcPr>
            <w:tcW w:w="2160" w:type="dxa"/>
            <w:shd w:val="clear" w:color="auto" w:fill="auto"/>
            <w:tcMar>
              <w:top w:w="100" w:type="dxa"/>
              <w:left w:w="100" w:type="dxa"/>
              <w:bottom w:w="100" w:type="dxa"/>
              <w:right w:w="100" w:type="dxa"/>
            </w:tcMar>
          </w:tcPr>
          <w:p w14:paraId="52D2B34C"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Website will have a section dedicated accessibility </w:t>
            </w:r>
          </w:p>
        </w:tc>
        <w:tc>
          <w:tcPr>
            <w:tcW w:w="2160" w:type="dxa"/>
            <w:shd w:val="clear" w:color="auto" w:fill="auto"/>
            <w:tcMar>
              <w:top w:w="100" w:type="dxa"/>
              <w:left w:w="100" w:type="dxa"/>
              <w:bottom w:w="100" w:type="dxa"/>
              <w:right w:w="100" w:type="dxa"/>
            </w:tcMar>
          </w:tcPr>
          <w:p w14:paraId="783540D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2026</w:t>
            </w:r>
          </w:p>
        </w:tc>
      </w:tr>
    </w:tbl>
    <w:p w14:paraId="2EC95791" w14:textId="77777777" w:rsidR="00157425" w:rsidRDefault="00157425">
      <w:pPr>
        <w:ind w:left="720"/>
        <w:jc w:val="both"/>
        <w:rPr>
          <w:sz w:val="30"/>
          <w:szCs w:val="30"/>
        </w:rPr>
      </w:pPr>
    </w:p>
    <w:p w14:paraId="7D311FDA" w14:textId="77777777" w:rsidR="00157425" w:rsidRDefault="00157425">
      <w:pPr>
        <w:jc w:val="both"/>
        <w:rPr>
          <w:b/>
          <w:sz w:val="30"/>
          <w:szCs w:val="30"/>
        </w:rPr>
      </w:pPr>
    </w:p>
    <w:p w14:paraId="1A5192F8" w14:textId="77777777" w:rsidR="00157425" w:rsidRDefault="00157425">
      <w:pPr>
        <w:ind w:left="1440"/>
        <w:jc w:val="both"/>
        <w:rPr>
          <w:b/>
          <w:sz w:val="30"/>
          <w:szCs w:val="30"/>
        </w:rPr>
      </w:pPr>
    </w:p>
    <w:p w14:paraId="467FE339" w14:textId="77777777" w:rsidR="00157425" w:rsidRDefault="002C5A35">
      <w:pPr>
        <w:numPr>
          <w:ilvl w:val="0"/>
          <w:numId w:val="5"/>
        </w:numPr>
        <w:jc w:val="both"/>
        <w:rPr>
          <w:b/>
          <w:sz w:val="30"/>
          <w:szCs w:val="30"/>
        </w:rPr>
      </w:pPr>
      <w:r>
        <w:rPr>
          <w:b/>
          <w:sz w:val="30"/>
          <w:szCs w:val="30"/>
        </w:rPr>
        <w:t>Resource groups / Committees</w:t>
      </w:r>
    </w:p>
    <w:p w14:paraId="333CE537" w14:textId="77777777" w:rsidR="00157425" w:rsidRDefault="00157425">
      <w:pPr>
        <w:ind w:left="1440"/>
        <w:jc w:val="both"/>
        <w:rPr>
          <w:b/>
          <w:sz w:val="30"/>
          <w:szCs w:val="30"/>
        </w:rPr>
      </w:pPr>
    </w:p>
    <w:p w14:paraId="42322AD9" w14:textId="5A751C64" w:rsidR="00157425" w:rsidRDefault="002C5A35">
      <w:pPr>
        <w:ind w:left="720"/>
        <w:jc w:val="both"/>
        <w:rPr>
          <w:sz w:val="30"/>
          <w:szCs w:val="30"/>
        </w:rPr>
      </w:pPr>
      <w:r>
        <w:rPr>
          <w:sz w:val="30"/>
          <w:szCs w:val="30"/>
        </w:rPr>
        <w:t xml:space="preserve">Within CNI there are resource groups and committees that play an integral role in awareness and progression. In 2001 The safety committee was formed with the intent to ensure all our workers were working in a safe environment including our team members with disabilities. After a time we realized that a focus on accessibility was needed and the </w:t>
      </w:r>
      <w:r w:rsidRPr="00807D71">
        <w:rPr>
          <w:sz w:val="30"/>
          <w:szCs w:val="30"/>
        </w:rPr>
        <w:t>accessibility committee was formed in 202</w:t>
      </w:r>
      <w:r w:rsidR="00575724" w:rsidRPr="00807D71">
        <w:rPr>
          <w:sz w:val="30"/>
          <w:szCs w:val="30"/>
        </w:rPr>
        <w:t>3</w:t>
      </w:r>
      <w:r w:rsidRPr="00807D71">
        <w:rPr>
          <w:sz w:val="30"/>
          <w:szCs w:val="30"/>
        </w:rPr>
        <w:t>. Th</w:t>
      </w:r>
      <w:r w:rsidR="00575724" w:rsidRPr="00807D71">
        <w:rPr>
          <w:sz w:val="30"/>
          <w:szCs w:val="30"/>
        </w:rPr>
        <w:t>is</w:t>
      </w:r>
      <w:r w:rsidRPr="00807D71">
        <w:rPr>
          <w:sz w:val="30"/>
          <w:szCs w:val="30"/>
        </w:rPr>
        <w:t xml:space="preserve"> team  meets on a monthly basis</w:t>
      </w:r>
      <w:r w:rsidR="00575724" w:rsidRPr="00807D71">
        <w:rPr>
          <w:sz w:val="30"/>
          <w:szCs w:val="30"/>
        </w:rPr>
        <w:t>. G</w:t>
      </w:r>
      <w:r w:rsidRPr="00807D71">
        <w:rPr>
          <w:sz w:val="30"/>
          <w:szCs w:val="30"/>
        </w:rPr>
        <w:t xml:space="preserve">oing forward </w:t>
      </w:r>
      <w:r w:rsidR="00575724" w:rsidRPr="00807D71">
        <w:rPr>
          <w:sz w:val="30"/>
          <w:szCs w:val="30"/>
        </w:rPr>
        <w:t>our</w:t>
      </w:r>
      <w:r w:rsidRPr="00807D71">
        <w:rPr>
          <w:sz w:val="30"/>
          <w:szCs w:val="30"/>
        </w:rPr>
        <w:t xml:space="preserve"> </w:t>
      </w:r>
      <w:r w:rsidR="00575724" w:rsidRPr="00807D71">
        <w:rPr>
          <w:sz w:val="30"/>
          <w:szCs w:val="30"/>
        </w:rPr>
        <w:t xml:space="preserve">Diversity, Equity &amp; Inclusion </w:t>
      </w:r>
      <w:r w:rsidRPr="00807D71">
        <w:rPr>
          <w:sz w:val="30"/>
          <w:szCs w:val="30"/>
        </w:rPr>
        <w:t xml:space="preserve">resource group will </w:t>
      </w:r>
      <w:r w:rsidR="00575724" w:rsidRPr="00807D71">
        <w:rPr>
          <w:sz w:val="30"/>
          <w:szCs w:val="30"/>
        </w:rPr>
        <w:t xml:space="preserve">continue to </w:t>
      </w:r>
      <w:r w:rsidR="00807D71" w:rsidRPr="00807D71">
        <w:rPr>
          <w:sz w:val="30"/>
          <w:szCs w:val="30"/>
        </w:rPr>
        <w:t>work together with our Accessibility</w:t>
      </w:r>
      <w:r w:rsidR="00807D71">
        <w:rPr>
          <w:sz w:val="30"/>
          <w:szCs w:val="30"/>
        </w:rPr>
        <w:t xml:space="preserve"> committee to ensure the best initiatives are put forth for the better of our employees. </w:t>
      </w:r>
      <w:r>
        <w:rPr>
          <w:sz w:val="30"/>
          <w:szCs w:val="30"/>
        </w:rPr>
        <w:t>Following up on programs already established and new incentives and best practices used by other organizations</w:t>
      </w:r>
      <w:r w:rsidR="00807D71">
        <w:rPr>
          <w:sz w:val="30"/>
          <w:szCs w:val="30"/>
        </w:rPr>
        <w:t xml:space="preserve"> such as our clientele, are also  great resource assets in brainstorming ways we can address accessibility concerns. </w:t>
      </w:r>
    </w:p>
    <w:p w14:paraId="19A2A5B2" w14:textId="77777777" w:rsidR="00157425" w:rsidRDefault="00157425">
      <w:pPr>
        <w:jc w:val="both"/>
        <w:rPr>
          <w:sz w:val="30"/>
          <w:szCs w:val="30"/>
        </w:rPr>
      </w:pPr>
    </w:p>
    <w:p w14:paraId="0FBB4F7F" w14:textId="77777777" w:rsidR="00157425" w:rsidRDefault="00157425">
      <w:pPr>
        <w:ind w:left="720"/>
        <w:jc w:val="both"/>
        <w:rPr>
          <w:sz w:val="30"/>
          <w:szCs w:val="30"/>
        </w:rPr>
      </w:pPr>
    </w:p>
    <w:tbl>
      <w:tblPr>
        <w:tblStyle w:val="a1"/>
        <w:tblW w:w="86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160"/>
        <w:gridCol w:w="2160"/>
        <w:gridCol w:w="2160"/>
      </w:tblGrid>
      <w:tr w:rsidR="00157425" w14:paraId="0F0AC365" w14:textId="77777777">
        <w:tc>
          <w:tcPr>
            <w:tcW w:w="2190" w:type="dxa"/>
            <w:shd w:val="clear" w:color="auto" w:fill="auto"/>
            <w:tcMar>
              <w:top w:w="100" w:type="dxa"/>
              <w:left w:w="100" w:type="dxa"/>
              <w:bottom w:w="100" w:type="dxa"/>
              <w:right w:w="100" w:type="dxa"/>
            </w:tcMar>
          </w:tcPr>
          <w:p w14:paraId="1FE56699" w14:textId="77777777" w:rsidR="00157425" w:rsidRDefault="002C5A35">
            <w:pPr>
              <w:widowControl w:val="0"/>
              <w:pBdr>
                <w:top w:val="nil"/>
                <w:left w:val="nil"/>
                <w:bottom w:val="nil"/>
                <w:right w:val="nil"/>
                <w:between w:val="nil"/>
              </w:pBdr>
              <w:spacing w:line="240" w:lineRule="auto"/>
              <w:jc w:val="both"/>
              <w:rPr>
                <w:sz w:val="26"/>
                <w:szCs w:val="26"/>
              </w:rPr>
            </w:pPr>
            <w:r>
              <w:rPr>
                <w:sz w:val="26"/>
                <w:szCs w:val="26"/>
              </w:rPr>
              <w:t>Priority</w:t>
            </w:r>
          </w:p>
        </w:tc>
        <w:tc>
          <w:tcPr>
            <w:tcW w:w="2160" w:type="dxa"/>
            <w:shd w:val="clear" w:color="auto" w:fill="auto"/>
            <w:tcMar>
              <w:top w:w="100" w:type="dxa"/>
              <w:left w:w="100" w:type="dxa"/>
              <w:bottom w:w="100" w:type="dxa"/>
              <w:right w:w="100" w:type="dxa"/>
            </w:tcMar>
          </w:tcPr>
          <w:p w14:paraId="3E9DBC8C"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Progress</w:t>
            </w:r>
          </w:p>
        </w:tc>
        <w:tc>
          <w:tcPr>
            <w:tcW w:w="2160" w:type="dxa"/>
            <w:shd w:val="clear" w:color="auto" w:fill="auto"/>
            <w:tcMar>
              <w:top w:w="100" w:type="dxa"/>
              <w:left w:w="100" w:type="dxa"/>
              <w:bottom w:w="100" w:type="dxa"/>
              <w:right w:w="100" w:type="dxa"/>
            </w:tcMar>
          </w:tcPr>
          <w:p w14:paraId="44570CD8"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Details</w:t>
            </w:r>
          </w:p>
        </w:tc>
        <w:tc>
          <w:tcPr>
            <w:tcW w:w="2160" w:type="dxa"/>
            <w:shd w:val="clear" w:color="auto" w:fill="auto"/>
            <w:tcMar>
              <w:top w:w="100" w:type="dxa"/>
              <w:left w:w="100" w:type="dxa"/>
              <w:bottom w:w="100" w:type="dxa"/>
              <w:right w:w="100" w:type="dxa"/>
            </w:tcMar>
          </w:tcPr>
          <w:p w14:paraId="5A9486F8"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Time Frame</w:t>
            </w:r>
          </w:p>
        </w:tc>
      </w:tr>
      <w:tr w:rsidR="00157425" w14:paraId="29731878" w14:textId="77777777">
        <w:tc>
          <w:tcPr>
            <w:tcW w:w="2190" w:type="dxa"/>
            <w:shd w:val="clear" w:color="auto" w:fill="auto"/>
            <w:tcMar>
              <w:top w:w="100" w:type="dxa"/>
              <w:left w:w="100" w:type="dxa"/>
              <w:bottom w:w="100" w:type="dxa"/>
              <w:right w:w="100" w:type="dxa"/>
            </w:tcMar>
          </w:tcPr>
          <w:p w14:paraId="2AF6B15D"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Safety committee</w:t>
            </w:r>
          </w:p>
        </w:tc>
        <w:tc>
          <w:tcPr>
            <w:tcW w:w="2160" w:type="dxa"/>
            <w:shd w:val="clear" w:color="auto" w:fill="auto"/>
            <w:tcMar>
              <w:top w:w="100" w:type="dxa"/>
              <w:left w:w="100" w:type="dxa"/>
              <w:bottom w:w="100" w:type="dxa"/>
              <w:right w:w="100" w:type="dxa"/>
            </w:tcMar>
          </w:tcPr>
          <w:p w14:paraId="54FF150D"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On going </w:t>
            </w:r>
          </w:p>
        </w:tc>
        <w:tc>
          <w:tcPr>
            <w:tcW w:w="2160" w:type="dxa"/>
            <w:shd w:val="clear" w:color="auto" w:fill="auto"/>
            <w:tcMar>
              <w:top w:w="100" w:type="dxa"/>
              <w:left w:w="100" w:type="dxa"/>
              <w:bottom w:w="100" w:type="dxa"/>
              <w:right w:w="100" w:type="dxa"/>
            </w:tcMar>
          </w:tcPr>
          <w:p w14:paraId="58D76C83"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Meets monthly meetings looking into any issues regarding safety overall. Will include a period to discuss any accessibility issues </w:t>
            </w:r>
          </w:p>
        </w:tc>
        <w:tc>
          <w:tcPr>
            <w:tcW w:w="2160" w:type="dxa"/>
            <w:shd w:val="clear" w:color="auto" w:fill="auto"/>
            <w:tcMar>
              <w:top w:w="100" w:type="dxa"/>
              <w:left w:w="100" w:type="dxa"/>
              <w:bottom w:w="100" w:type="dxa"/>
              <w:right w:w="100" w:type="dxa"/>
            </w:tcMar>
          </w:tcPr>
          <w:p w14:paraId="5B6AC0CB" w14:textId="3C4E04E5" w:rsidR="00157425" w:rsidRDefault="00807D71">
            <w:pPr>
              <w:widowControl w:val="0"/>
              <w:pBdr>
                <w:top w:val="nil"/>
                <w:left w:val="nil"/>
                <w:bottom w:val="nil"/>
                <w:right w:val="nil"/>
                <w:between w:val="nil"/>
              </w:pBdr>
              <w:spacing w:line="240" w:lineRule="auto"/>
              <w:jc w:val="both"/>
              <w:rPr>
                <w:sz w:val="30"/>
                <w:szCs w:val="30"/>
              </w:rPr>
            </w:pPr>
            <w:r>
              <w:rPr>
                <w:sz w:val="30"/>
                <w:szCs w:val="30"/>
              </w:rPr>
              <w:t>Ongoing</w:t>
            </w:r>
          </w:p>
        </w:tc>
      </w:tr>
      <w:tr w:rsidR="00157425" w14:paraId="5B90254B" w14:textId="77777777">
        <w:tc>
          <w:tcPr>
            <w:tcW w:w="2190" w:type="dxa"/>
            <w:shd w:val="clear" w:color="auto" w:fill="auto"/>
            <w:tcMar>
              <w:top w:w="100" w:type="dxa"/>
              <w:left w:w="100" w:type="dxa"/>
              <w:bottom w:w="100" w:type="dxa"/>
              <w:right w:w="100" w:type="dxa"/>
            </w:tcMar>
          </w:tcPr>
          <w:p w14:paraId="3F7E7C93" w14:textId="77777777" w:rsidR="00157425" w:rsidRDefault="002C5A35">
            <w:pPr>
              <w:widowControl w:val="0"/>
              <w:pBdr>
                <w:top w:val="nil"/>
                <w:left w:val="nil"/>
                <w:bottom w:val="nil"/>
                <w:right w:val="nil"/>
                <w:between w:val="nil"/>
              </w:pBdr>
              <w:spacing w:line="240" w:lineRule="auto"/>
              <w:jc w:val="both"/>
              <w:rPr>
                <w:sz w:val="24"/>
                <w:szCs w:val="24"/>
              </w:rPr>
            </w:pPr>
            <w:r>
              <w:rPr>
                <w:sz w:val="24"/>
                <w:szCs w:val="24"/>
              </w:rPr>
              <w:t>Accessibility committee</w:t>
            </w:r>
          </w:p>
        </w:tc>
        <w:tc>
          <w:tcPr>
            <w:tcW w:w="2160" w:type="dxa"/>
            <w:shd w:val="clear" w:color="auto" w:fill="auto"/>
            <w:tcMar>
              <w:top w:w="100" w:type="dxa"/>
              <w:left w:w="100" w:type="dxa"/>
              <w:bottom w:w="100" w:type="dxa"/>
              <w:right w:w="100" w:type="dxa"/>
            </w:tcMar>
          </w:tcPr>
          <w:p w14:paraId="727DEA17"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ongoing</w:t>
            </w:r>
          </w:p>
        </w:tc>
        <w:tc>
          <w:tcPr>
            <w:tcW w:w="2160" w:type="dxa"/>
            <w:shd w:val="clear" w:color="auto" w:fill="auto"/>
            <w:tcMar>
              <w:top w:w="100" w:type="dxa"/>
              <w:left w:w="100" w:type="dxa"/>
              <w:bottom w:w="100" w:type="dxa"/>
              <w:right w:w="100" w:type="dxa"/>
            </w:tcMar>
          </w:tcPr>
          <w:p w14:paraId="638A7AA0" w14:textId="77777777" w:rsidR="00157425" w:rsidRDefault="002C5A35">
            <w:pPr>
              <w:widowControl w:val="0"/>
              <w:pBdr>
                <w:top w:val="nil"/>
                <w:left w:val="nil"/>
                <w:bottom w:val="nil"/>
                <w:right w:val="nil"/>
                <w:between w:val="nil"/>
              </w:pBdr>
              <w:spacing w:line="240" w:lineRule="auto"/>
              <w:jc w:val="both"/>
              <w:rPr>
                <w:sz w:val="20"/>
                <w:szCs w:val="20"/>
              </w:rPr>
            </w:pPr>
            <w:r>
              <w:rPr>
                <w:sz w:val="20"/>
                <w:szCs w:val="20"/>
              </w:rPr>
              <w:t xml:space="preserve">Meets once a month to go over any issues regarding physical barriers </w:t>
            </w:r>
          </w:p>
        </w:tc>
        <w:tc>
          <w:tcPr>
            <w:tcW w:w="2160" w:type="dxa"/>
            <w:shd w:val="clear" w:color="auto" w:fill="auto"/>
            <w:tcMar>
              <w:top w:w="100" w:type="dxa"/>
              <w:left w:w="100" w:type="dxa"/>
              <w:bottom w:w="100" w:type="dxa"/>
              <w:right w:w="100" w:type="dxa"/>
            </w:tcMar>
          </w:tcPr>
          <w:p w14:paraId="528F3925"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Ongoing</w:t>
            </w:r>
          </w:p>
        </w:tc>
      </w:tr>
      <w:tr w:rsidR="00157425" w14:paraId="2CBC74C8" w14:textId="77777777">
        <w:tc>
          <w:tcPr>
            <w:tcW w:w="2190" w:type="dxa"/>
            <w:shd w:val="clear" w:color="auto" w:fill="auto"/>
            <w:tcMar>
              <w:top w:w="100" w:type="dxa"/>
              <w:left w:w="100" w:type="dxa"/>
              <w:bottom w:w="100" w:type="dxa"/>
              <w:right w:w="100" w:type="dxa"/>
            </w:tcMar>
          </w:tcPr>
          <w:p w14:paraId="43F39AD1" w14:textId="31302576" w:rsidR="00157425" w:rsidRDefault="002C5A35">
            <w:pPr>
              <w:widowControl w:val="0"/>
              <w:pBdr>
                <w:top w:val="nil"/>
                <w:left w:val="nil"/>
                <w:bottom w:val="nil"/>
                <w:right w:val="nil"/>
                <w:between w:val="nil"/>
              </w:pBdr>
              <w:spacing w:line="240" w:lineRule="auto"/>
              <w:jc w:val="both"/>
              <w:rPr>
                <w:sz w:val="24"/>
                <w:szCs w:val="24"/>
              </w:rPr>
            </w:pPr>
            <w:r>
              <w:rPr>
                <w:sz w:val="24"/>
                <w:szCs w:val="24"/>
              </w:rPr>
              <w:t>Diversity</w:t>
            </w:r>
            <w:r w:rsidR="00807D71">
              <w:rPr>
                <w:sz w:val="24"/>
                <w:szCs w:val="24"/>
              </w:rPr>
              <w:t>, Equity &amp; Inclusion</w:t>
            </w:r>
            <w:r>
              <w:rPr>
                <w:sz w:val="24"/>
                <w:szCs w:val="24"/>
              </w:rPr>
              <w:t xml:space="preserve"> resource group</w:t>
            </w:r>
          </w:p>
        </w:tc>
        <w:tc>
          <w:tcPr>
            <w:tcW w:w="2160" w:type="dxa"/>
            <w:shd w:val="clear" w:color="auto" w:fill="auto"/>
            <w:tcMar>
              <w:top w:w="100" w:type="dxa"/>
              <w:left w:w="100" w:type="dxa"/>
              <w:bottom w:w="100" w:type="dxa"/>
              <w:right w:w="100" w:type="dxa"/>
            </w:tcMar>
          </w:tcPr>
          <w:p w14:paraId="73872554"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In Progress</w:t>
            </w:r>
          </w:p>
        </w:tc>
        <w:tc>
          <w:tcPr>
            <w:tcW w:w="2160" w:type="dxa"/>
            <w:shd w:val="clear" w:color="auto" w:fill="auto"/>
            <w:tcMar>
              <w:top w:w="100" w:type="dxa"/>
              <w:left w:w="100" w:type="dxa"/>
              <w:bottom w:w="100" w:type="dxa"/>
              <w:right w:w="100" w:type="dxa"/>
            </w:tcMar>
          </w:tcPr>
          <w:p w14:paraId="22B00CD1" w14:textId="7EB8E48C" w:rsidR="00157425" w:rsidRDefault="00807D71">
            <w:pPr>
              <w:widowControl w:val="0"/>
              <w:pBdr>
                <w:top w:val="nil"/>
                <w:left w:val="nil"/>
                <w:bottom w:val="nil"/>
                <w:right w:val="nil"/>
                <w:between w:val="nil"/>
              </w:pBdr>
              <w:spacing w:line="240" w:lineRule="auto"/>
              <w:jc w:val="both"/>
              <w:rPr>
                <w:sz w:val="20"/>
                <w:szCs w:val="20"/>
              </w:rPr>
            </w:pPr>
            <w:r>
              <w:rPr>
                <w:sz w:val="20"/>
                <w:szCs w:val="20"/>
              </w:rPr>
              <w:t xml:space="preserve">Meets once a month to go over any issues regarding diversity, equity and inclusion initiatives </w:t>
            </w:r>
          </w:p>
        </w:tc>
        <w:tc>
          <w:tcPr>
            <w:tcW w:w="2160" w:type="dxa"/>
            <w:shd w:val="clear" w:color="auto" w:fill="auto"/>
            <w:tcMar>
              <w:top w:w="100" w:type="dxa"/>
              <w:left w:w="100" w:type="dxa"/>
              <w:bottom w:w="100" w:type="dxa"/>
              <w:right w:w="100" w:type="dxa"/>
            </w:tcMar>
          </w:tcPr>
          <w:p w14:paraId="56E866CC" w14:textId="52B5D111" w:rsidR="00157425" w:rsidRDefault="00807D71">
            <w:pPr>
              <w:widowControl w:val="0"/>
              <w:pBdr>
                <w:top w:val="nil"/>
                <w:left w:val="nil"/>
                <w:bottom w:val="nil"/>
                <w:right w:val="nil"/>
                <w:between w:val="nil"/>
              </w:pBdr>
              <w:spacing w:line="240" w:lineRule="auto"/>
              <w:jc w:val="both"/>
              <w:rPr>
                <w:sz w:val="30"/>
                <w:szCs w:val="30"/>
              </w:rPr>
            </w:pPr>
            <w:r>
              <w:rPr>
                <w:sz w:val="30"/>
                <w:szCs w:val="30"/>
              </w:rPr>
              <w:t>Ongoing</w:t>
            </w:r>
          </w:p>
        </w:tc>
      </w:tr>
    </w:tbl>
    <w:p w14:paraId="54D8D9DF" w14:textId="77777777" w:rsidR="00157425" w:rsidRDefault="002C5A35">
      <w:pPr>
        <w:ind w:left="720"/>
        <w:jc w:val="both"/>
        <w:rPr>
          <w:sz w:val="30"/>
          <w:szCs w:val="30"/>
        </w:rPr>
      </w:pPr>
      <w:r>
        <w:rPr>
          <w:sz w:val="30"/>
          <w:szCs w:val="30"/>
        </w:rPr>
        <w:t xml:space="preserve">   </w:t>
      </w:r>
    </w:p>
    <w:p w14:paraId="1E2B2937" w14:textId="77777777" w:rsidR="00157425" w:rsidRDefault="00157425">
      <w:pPr>
        <w:ind w:left="1440"/>
        <w:jc w:val="both"/>
        <w:rPr>
          <w:sz w:val="30"/>
          <w:szCs w:val="30"/>
        </w:rPr>
      </w:pPr>
    </w:p>
    <w:p w14:paraId="78D8D75A" w14:textId="77777777" w:rsidR="00157425" w:rsidRDefault="00157425">
      <w:pPr>
        <w:ind w:left="1440"/>
        <w:jc w:val="both"/>
        <w:rPr>
          <w:sz w:val="30"/>
          <w:szCs w:val="30"/>
        </w:rPr>
      </w:pPr>
    </w:p>
    <w:p w14:paraId="31CA96A0" w14:textId="77777777" w:rsidR="00157425" w:rsidRDefault="00157425">
      <w:pPr>
        <w:ind w:left="1440"/>
        <w:jc w:val="both"/>
        <w:rPr>
          <w:sz w:val="30"/>
          <w:szCs w:val="30"/>
        </w:rPr>
      </w:pPr>
    </w:p>
    <w:p w14:paraId="44014693" w14:textId="77777777" w:rsidR="00157425" w:rsidRDefault="002C5A35">
      <w:pPr>
        <w:numPr>
          <w:ilvl w:val="0"/>
          <w:numId w:val="5"/>
        </w:numPr>
        <w:jc w:val="both"/>
        <w:rPr>
          <w:sz w:val="30"/>
          <w:szCs w:val="30"/>
        </w:rPr>
      </w:pPr>
      <w:r>
        <w:rPr>
          <w:sz w:val="30"/>
          <w:szCs w:val="30"/>
        </w:rPr>
        <w:t xml:space="preserve">Team members </w:t>
      </w:r>
    </w:p>
    <w:p w14:paraId="7FFD560E" w14:textId="77777777" w:rsidR="00157425" w:rsidRDefault="00157425">
      <w:pPr>
        <w:ind w:left="1440"/>
        <w:jc w:val="both"/>
        <w:rPr>
          <w:sz w:val="30"/>
          <w:szCs w:val="30"/>
        </w:rPr>
      </w:pPr>
    </w:p>
    <w:p w14:paraId="34DB636D" w14:textId="073797AE" w:rsidR="00157425" w:rsidRDefault="002C5A35">
      <w:pPr>
        <w:ind w:left="1440"/>
        <w:jc w:val="both"/>
        <w:rPr>
          <w:sz w:val="30"/>
          <w:szCs w:val="30"/>
        </w:rPr>
      </w:pPr>
      <w:r>
        <w:rPr>
          <w:sz w:val="30"/>
          <w:szCs w:val="30"/>
        </w:rPr>
        <w:t>The following team members are part of the accessibility committee and meet on a monthly basis to discuss issues directly dealing with accessibility. The committee is made up of team members from across the country who report back to the executive team on matters that affect or maintain policies</w:t>
      </w:r>
      <w:r w:rsidR="009B6EDE">
        <w:rPr>
          <w:sz w:val="30"/>
          <w:szCs w:val="30"/>
        </w:rPr>
        <w:t>. T</w:t>
      </w:r>
      <w:r>
        <w:rPr>
          <w:sz w:val="30"/>
          <w:szCs w:val="30"/>
        </w:rPr>
        <w:t xml:space="preserve">he executive team will report new demands from our clients or government body to the committee to ensure that they are compliant with the ACA. In the past </w:t>
      </w:r>
      <w:r w:rsidR="009B6EDE">
        <w:rPr>
          <w:sz w:val="30"/>
          <w:szCs w:val="30"/>
        </w:rPr>
        <w:t>few years,</w:t>
      </w:r>
      <w:r>
        <w:rPr>
          <w:sz w:val="30"/>
          <w:szCs w:val="30"/>
        </w:rPr>
        <w:t xml:space="preserve"> we have worked on removing physical barriers in our buildings</w:t>
      </w:r>
      <w:r w:rsidR="009B6EDE">
        <w:rPr>
          <w:sz w:val="30"/>
          <w:szCs w:val="30"/>
        </w:rPr>
        <w:t xml:space="preserve">. A </w:t>
      </w:r>
      <w:r>
        <w:rPr>
          <w:sz w:val="30"/>
          <w:szCs w:val="30"/>
        </w:rPr>
        <w:t xml:space="preserve">large portion of our work spaces are leased and we are working with landlords to try and work out agreements whereas the </w:t>
      </w:r>
      <w:r w:rsidR="009B6EDE">
        <w:rPr>
          <w:sz w:val="30"/>
          <w:szCs w:val="30"/>
        </w:rPr>
        <w:t xml:space="preserve">accessibility </w:t>
      </w:r>
      <w:r>
        <w:rPr>
          <w:sz w:val="30"/>
          <w:szCs w:val="30"/>
        </w:rPr>
        <w:t xml:space="preserve">costs can be shared </w:t>
      </w:r>
      <w:r w:rsidR="009B6EDE">
        <w:rPr>
          <w:sz w:val="30"/>
          <w:szCs w:val="30"/>
        </w:rPr>
        <w:t>in order to better the premises as well as the personnel accessing the facilities</w:t>
      </w:r>
      <w:r>
        <w:rPr>
          <w:sz w:val="30"/>
          <w:szCs w:val="30"/>
        </w:rPr>
        <w:t xml:space="preserve">.  </w:t>
      </w:r>
    </w:p>
    <w:p w14:paraId="5F822EAD" w14:textId="77777777" w:rsidR="00157425" w:rsidRDefault="00157425">
      <w:pPr>
        <w:ind w:left="720"/>
        <w:jc w:val="both"/>
        <w:rPr>
          <w:sz w:val="30"/>
          <w:szCs w:val="30"/>
        </w:rPr>
      </w:pPr>
    </w:p>
    <w:p w14:paraId="20459A23" w14:textId="77777777" w:rsidR="00157425" w:rsidRDefault="00157425">
      <w:pPr>
        <w:ind w:left="720"/>
        <w:jc w:val="both"/>
        <w:rPr>
          <w:sz w:val="30"/>
          <w:szCs w:val="30"/>
        </w:rPr>
      </w:pPr>
    </w:p>
    <w:tbl>
      <w:tblPr>
        <w:tblStyle w:val="a2"/>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157425" w14:paraId="59DE5A2C" w14:textId="77777777">
        <w:tc>
          <w:tcPr>
            <w:tcW w:w="2160" w:type="dxa"/>
            <w:shd w:val="clear" w:color="auto" w:fill="auto"/>
            <w:tcMar>
              <w:top w:w="100" w:type="dxa"/>
              <w:left w:w="100" w:type="dxa"/>
              <w:bottom w:w="100" w:type="dxa"/>
              <w:right w:w="100" w:type="dxa"/>
            </w:tcMar>
          </w:tcPr>
          <w:p w14:paraId="2936EAC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Name</w:t>
            </w:r>
          </w:p>
        </w:tc>
        <w:tc>
          <w:tcPr>
            <w:tcW w:w="2160" w:type="dxa"/>
            <w:shd w:val="clear" w:color="auto" w:fill="auto"/>
            <w:tcMar>
              <w:top w:w="100" w:type="dxa"/>
              <w:left w:w="100" w:type="dxa"/>
              <w:bottom w:w="100" w:type="dxa"/>
              <w:right w:w="100" w:type="dxa"/>
            </w:tcMar>
          </w:tcPr>
          <w:p w14:paraId="3AD9F218"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Last name</w:t>
            </w:r>
          </w:p>
        </w:tc>
        <w:tc>
          <w:tcPr>
            <w:tcW w:w="2160" w:type="dxa"/>
            <w:shd w:val="clear" w:color="auto" w:fill="auto"/>
            <w:tcMar>
              <w:top w:w="100" w:type="dxa"/>
              <w:left w:w="100" w:type="dxa"/>
              <w:bottom w:w="100" w:type="dxa"/>
              <w:right w:w="100" w:type="dxa"/>
            </w:tcMar>
          </w:tcPr>
          <w:p w14:paraId="56294AB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Position</w:t>
            </w:r>
          </w:p>
        </w:tc>
        <w:tc>
          <w:tcPr>
            <w:tcW w:w="2160" w:type="dxa"/>
            <w:shd w:val="clear" w:color="auto" w:fill="auto"/>
            <w:tcMar>
              <w:top w:w="100" w:type="dxa"/>
              <w:left w:w="100" w:type="dxa"/>
              <w:bottom w:w="100" w:type="dxa"/>
              <w:right w:w="100" w:type="dxa"/>
            </w:tcMar>
          </w:tcPr>
          <w:p w14:paraId="09248A67"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Location</w:t>
            </w:r>
          </w:p>
        </w:tc>
      </w:tr>
      <w:tr w:rsidR="00157425" w14:paraId="14D22271" w14:textId="77777777">
        <w:tc>
          <w:tcPr>
            <w:tcW w:w="2160" w:type="dxa"/>
            <w:shd w:val="clear" w:color="auto" w:fill="auto"/>
            <w:tcMar>
              <w:top w:w="100" w:type="dxa"/>
              <w:left w:w="100" w:type="dxa"/>
              <w:bottom w:w="100" w:type="dxa"/>
              <w:right w:w="100" w:type="dxa"/>
            </w:tcMar>
          </w:tcPr>
          <w:p w14:paraId="42363223"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 xml:space="preserve">Chris </w:t>
            </w:r>
          </w:p>
        </w:tc>
        <w:tc>
          <w:tcPr>
            <w:tcW w:w="2160" w:type="dxa"/>
            <w:shd w:val="clear" w:color="auto" w:fill="auto"/>
            <w:tcMar>
              <w:top w:w="100" w:type="dxa"/>
              <w:left w:w="100" w:type="dxa"/>
              <w:bottom w:w="100" w:type="dxa"/>
              <w:right w:w="100" w:type="dxa"/>
            </w:tcMar>
          </w:tcPr>
          <w:p w14:paraId="342E2EA0"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Watson</w:t>
            </w:r>
          </w:p>
        </w:tc>
        <w:tc>
          <w:tcPr>
            <w:tcW w:w="2160" w:type="dxa"/>
            <w:shd w:val="clear" w:color="auto" w:fill="auto"/>
            <w:tcMar>
              <w:top w:w="100" w:type="dxa"/>
              <w:left w:w="100" w:type="dxa"/>
              <w:bottom w:w="100" w:type="dxa"/>
              <w:right w:w="100" w:type="dxa"/>
            </w:tcMar>
          </w:tcPr>
          <w:p w14:paraId="6ABF75A8"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 xml:space="preserve">Admin support / HR Associate </w:t>
            </w:r>
          </w:p>
        </w:tc>
        <w:tc>
          <w:tcPr>
            <w:tcW w:w="2160" w:type="dxa"/>
            <w:shd w:val="clear" w:color="auto" w:fill="auto"/>
            <w:tcMar>
              <w:top w:w="100" w:type="dxa"/>
              <w:left w:w="100" w:type="dxa"/>
              <w:bottom w:w="100" w:type="dxa"/>
              <w:right w:w="100" w:type="dxa"/>
            </w:tcMar>
          </w:tcPr>
          <w:p w14:paraId="4E119D73"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Quebec</w:t>
            </w:r>
          </w:p>
        </w:tc>
      </w:tr>
      <w:tr w:rsidR="00157425" w14:paraId="4C21A982" w14:textId="77777777">
        <w:tc>
          <w:tcPr>
            <w:tcW w:w="2160" w:type="dxa"/>
            <w:shd w:val="clear" w:color="auto" w:fill="auto"/>
            <w:tcMar>
              <w:top w:w="100" w:type="dxa"/>
              <w:left w:w="100" w:type="dxa"/>
              <w:bottom w:w="100" w:type="dxa"/>
              <w:right w:w="100" w:type="dxa"/>
            </w:tcMar>
          </w:tcPr>
          <w:p w14:paraId="5C7FFE7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Modestino</w:t>
            </w:r>
          </w:p>
        </w:tc>
        <w:tc>
          <w:tcPr>
            <w:tcW w:w="2160" w:type="dxa"/>
            <w:shd w:val="clear" w:color="auto" w:fill="auto"/>
            <w:tcMar>
              <w:top w:w="100" w:type="dxa"/>
              <w:left w:w="100" w:type="dxa"/>
              <w:bottom w:w="100" w:type="dxa"/>
              <w:right w:w="100" w:type="dxa"/>
            </w:tcMar>
          </w:tcPr>
          <w:p w14:paraId="3552555A"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Pellecchia</w:t>
            </w:r>
          </w:p>
        </w:tc>
        <w:tc>
          <w:tcPr>
            <w:tcW w:w="2160" w:type="dxa"/>
            <w:shd w:val="clear" w:color="auto" w:fill="auto"/>
            <w:tcMar>
              <w:top w:w="100" w:type="dxa"/>
              <w:left w:w="100" w:type="dxa"/>
              <w:bottom w:w="100" w:type="dxa"/>
              <w:right w:w="100" w:type="dxa"/>
            </w:tcMar>
          </w:tcPr>
          <w:p w14:paraId="32A13F07"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Project Manager</w:t>
            </w:r>
          </w:p>
        </w:tc>
        <w:tc>
          <w:tcPr>
            <w:tcW w:w="2160" w:type="dxa"/>
            <w:shd w:val="clear" w:color="auto" w:fill="auto"/>
            <w:tcMar>
              <w:top w:w="100" w:type="dxa"/>
              <w:left w:w="100" w:type="dxa"/>
              <w:bottom w:w="100" w:type="dxa"/>
              <w:right w:w="100" w:type="dxa"/>
            </w:tcMar>
          </w:tcPr>
          <w:p w14:paraId="6EFBC782"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Ontario</w:t>
            </w:r>
          </w:p>
        </w:tc>
      </w:tr>
      <w:tr w:rsidR="00157425" w14:paraId="4F904632" w14:textId="77777777">
        <w:tc>
          <w:tcPr>
            <w:tcW w:w="2160" w:type="dxa"/>
            <w:shd w:val="clear" w:color="auto" w:fill="auto"/>
            <w:tcMar>
              <w:top w:w="100" w:type="dxa"/>
              <w:left w:w="100" w:type="dxa"/>
              <w:bottom w:w="100" w:type="dxa"/>
              <w:right w:w="100" w:type="dxa"/>
            </w:tcMar>
          </w:tcPr>
          <w:p w14:paraId="4270ADA1"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Jommar</w:t>
            </w:r>
          </w:p>
        </w:tc>
        <w:tc>
          <w:tcPr>
            <w:tcW w:w="2160" w:type="dxa"/>
            <w:shd w:val="clear" w:color="auto" w:fill="auto"/>
            <w:tcMar>
              <w:top w:w="100" w:type="dxa"/>
              <w:left w:w="100" w:type="dxa"/>
              <w:bottom w:w="100" w:type="dxa"/>
              <w:right w:w="100" w:type="dxa"/>
            </w:tcMar>
          </w:tcPr>
          <w:p w14:paraId="77C1C550"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N De Vera</w:t>
            </w:r>
          </w:p>
        </w:tc>
        <w:tc>
          <w:tcPr>
            <w:tcW w:w="2160" w:type="dxa"/>
            <w:shd w:val="clear" w:color="auto" w:fill="auto"/>
            <w:tcMar>
              <w:top w:w="100" w:type="dxa"/>
              <w:left w:w="100" w:type="dxa"/>
              <w:bottom w:w="100" w:type="dxa"/>
              <w:right w:w="100" w:type="dxa"/>
            </w:tcMar>
          </w:tcPr>
          <w:p w14:paraId="5FBB875F" w14:textId="77777777" w:rsidR="00157425" w:rsidRDefault="002C5A35">
            <w:pPr>
              <w:widowControl w:val="0"/>
              <w:spacing w:line="240" w:lineRule="auto"/>
              <w:jc w:val="both"/>
              <w:rPr>
                <w:sz w:val="30"/>
                <w:szCs w:val="30"/>
              </w:rPr>
            </w:pPr>
            <w:r>
              <w:rPr>
                <w:sz w:val="30"/>
                <w:szCs w:val="30"/>
              </w:rPr>
              <w:t>Manager</w:t>
            </w:r>
          </w:p>
        </w:tc>
        <w:tc>
          <w:tcPr>
            <w:tcW w:w="2160" w:type="dxa"/>
            <w:shd w:val="clear" w:color="auto" w:fill="auto"/>
            <w:tcMar>
              <w:top w:w="100" w:type="dxa"/>
              <w:left w:w="100" w:type="dxa"/>
              <w:bottom w:w="100" w:type="dxa"/>
              <w:right w:w="100" w:type="dxa"/>
            </w:tcMar>
          </w:tcPr>
          <w:p w14:paraId="3845245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Alberta</w:t>
            </w:r>
          </w:p>
        </w:tc>
      </w:tr>
      <w:tr w:rsidR="00157425" w14:paraId="1CAC7037" w14:textId="77777777">
        <w:tc>
          <w:tcPr>
            <w:tcW w:w="2160" w:type="dxa"/>
            <w:shd w:val="clear" w:color="auto" w:fill="auto"/>
            <w:tcMar>
              <w:top w:w="100" w:type="dxa"/>
              <w:left w:w="100" w:type="dxa"/>
              <w:bottom w:w="100" w:type="dxa"/>
              <w:right w:w="100" w:type="dxa"/>
            </w:tcMar>
          </w:tcPr>
          <w:p w14:paraId="6CE1BA29"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Nick</w:t>
            </w:r>
          </w:p>
        </w:tc>
        <w:tc>
          <w:tcPr>
            <w:tcW w:w="2160" w:type="dxa"/>
            <w:shd w:val="clear" w:color="auto" w:fill="auto"/>
            <w:tcMar>
              <w:top w:w="100" w:type="dxa"/>
              <w:left w:w="100" w:type="dxa"/>
              <w:bottom w:w="100" w:type="dxa"/>
              <w:right w:w="100" w:type="dxa"/>
            </w:tcMar>
          </w:tcPr>
          <w:p w14:paraId="2AAFBA78"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Mariani</w:t>
            </w:r>
          </w:p>
        </w:tc>
        <w:tc>
          <w:tcPr>
            <w:tcW w:w="2160" w:type="dxa"/>
            <w:shd w:val="clear" w:color="auto" w:fill="auto"/>
            <w:tcMar>
              <w:top w:w="100" w:type="dxa"/>
              <w:left w:w="100" w:type="dxa"/>
              <w:bottom w:w="100" w:type="dxa"/>
              <w:right w:w="100" w:type="dxa"/>
            </w:tcMar>
          </w:tcPr>
          <w:p w14:paraId="329165EF" w14:textId="77777777" w:rsidR="00157425" w:rsidRDefault="002C5A35">
            <w:pPr>
              <w:widowControl w:val="0"/>
              <w:spacing w:line="240" w:lineRule="auto"/>
              <w:jc w:val="both"/>
              <w:rPr>
                <w:sz w:val="30"/>
                <w:szCs w:val="30"/>
              </w:rPr>
            </w:pPr>
            <w:r>
              <w:rPr>
                <w:sz w:val="30"/>
                <w:szCs w:val="30"/>
              </w:rPr>
              <w:t>Project Manager</w:t>
            </w:r>
          </w:p>
        </w:tc>
        <w:tc>
          <w:tcPr>
            <w:tcW w:w="2160" w:type="dxa"/>
            <w:shd w:val="clear" w:color="auto" w:fill="auto"/>
            <w:tcMar>
              <w:top w:w="100" w:type="dxa"/>
              <w:left w:w="100" w:type="dxa"/>
              <w:bottom w:w="100" w:type="dxa"/>
              <w:right w:w="100" w:type="dxa"/>
            </w:tcMar>
          </w:tcPr>
          <w:p w14:paraId="0F006196" w14:textId="77777777" w:rsidR="00157425" w:rsidRDefault="002C5A35">
            <w:pPr>
              <w:widowControl w:val="0"/>
              <w:pBdr>
                <w:top w:val="nil"/>
                <w:left w:val="nil"/>
                <w:bottom w:val="nil"/>
                <w:right w:val="nil"/>
                <w:between w:val="nil"/>
              </w:pBdr>
              <w:spacing w:line="240" w:lineRule="auto"/>
              <w:jc w:val="both"/>
              <w:rPr>
                <w:sz w:val="30"/>
                <w:szCs w:val="30"/>
              </w:rPr>
            </w:pPr>
            <w:r>
              <w:rPr>
                <w:sz w:val="30"/>
                <w:szCs w:val="30"/>
              </w:rPr>
              <w:t>British Columbia</w:t>
            </w:r>
          </w:p>
        </w:tc>
      </w:tr>
    </w:tbl>
    <w:p w14:paraId="1E59B4B7" w14:textId="77777777" w:rsidR="00157425" w:rsidRDefault="00157425">
      <w:pPr>
        <w:ind w:left="720"/>
        <w:jc w:val="both"/>
        <w:rPr>
          <w:sz w:val="30"/>
          <w:szCs w:val="30"/>
        </w:rPr>
      </w:pPr>
    </w:p>
    <w:p w14:paraId="727695F0" w14:textId="77777777" w:rsidR="00157425" w:rsidRDefault="00157425">
      <w:pPr>
        <w:ind w:left="720"/>
        <w:jc w:val="both"/>
        <w:rPr>
          <w:sz w:val="30"/>
          <w:szCs w:val="30"/>
        </w:rPr>
      </w:pPr>
    </w:p>
    <w:p w14:paraId="4A6300A3" w14:textId="77777777" w:rsidR="00157425" w:rsidRDefault="00157425">
      <w:pPr>
        <w:ind w:left="720"/>
        <w:jc w:val="both"/>
        <w:rPr>
          <w:sz w:val="30"/>
          <w:szCs w:val="30"/>
        </w:rPr>
      </w:pPr>
    </w:p>
    <w:p w14:paraId="531C4F25" w14:textId="77777777" w:rsidR="00157425" w:rsidRDefault="00157425">
      <w:pPr>
        <w:ind w:left="720"/>
        <w:jc w:val="both"/>
        <w:rPr>
          <w:sz w:val="30"/>
          <w:szCs w:val="30"/>
        </w:rPr>
      </w:pPr>
    </w:p>
    <w:p w14:paraId="001527CB" w14:textId="77777777" w:rsidR="00157425" w:rsidRDefault="00157425">
      <w:pPr>
        <w:ind w:left="720"/>
        <w:jc w:val="both"/>
        <w:rPr>
          <w:sz w:val="30"/>
          <w:szCs w:val="30"/>
        </w:rPr>
      </w:pPr>
    </w:p>
    <w:p w14:paraId="46A4590F" w14:textId="77777777" w:rsidR="00157425" w:rsidRDefault="002C5A35">
      <w:pPr>
        <w:ind w:left="360"/>
        <w:jc w:val="both"/>
        <w:rPr>
          <w:b/>
          <w:sz w:val="30"/>
          <w:szCs w:val="30"/>
        </w:rPr>
      </w:pPr>
      <w:r>
        <w:rPr>
          <w:b/>
          <w:sz w:val="30"/>
          <w:szCs w:val="30"/>
        </w:rPr>
        <w:t xml:space="preserve">5. Employment </w:t>
      </w:r>
    </w:p>
    <w:p w14:paraId="29F964C7" w14:textId="77777777" w:rsidR="00157425" w:rsidRDefault="00157425">
      <w:pPr>
        <w:ind w:left="720"/>
        <w:jc w:val="both"/>
        <w:rPr>
          <w:b/>
          <w:sz w:val="30"/>
          <w:szCs w:val="30"/>
        </w:rPr>
      </w:pPr>
    </w:p>
    <w:p w14:paraId="5F9BDC9D" w14:textId="6E7CD5A0" w:rsidR="00157425" w:rsidRDefault="002C5A35">
      <w:pPr>
        <w:ind w:left="720"/>
        <w:jc w:val="both"/>
        <w:rPr>
          <w:sz w:val="30"/>
          <w:szCs w:val="30"/>
        </w:rPr>
      </w:pPr>
      <w:r>
        <w:rPr>
          <w:sz w:val="30"/>
          <w:szCs w:val="30"/>
        </w:rPr>
        <w:t>During our recruitment p</w:t>
      </w:r>
      <w:r w:rsidR="00DA5F55">
        <w:rPr>
          <w:sz w:val="30"/>
          <w:szCs w:val="30"/>
        </w:rPr>
        <w:t>rocedures,</w:t>
      </w:r>
      <w:r>
        <w:rPr>
          <w:sz w:val="30"/>
          <w:szCs w:val="30"/>
        </w:rPr>
        <w:t xml:space="preserve"> potential team members are invited to apply and be part of a fair recruitment process</w:t>
      </w:r>
      <w:r w:rsidR="00DA5F55">
        <w:rPr>
          <w:sz w:val="30"/>
          <w:szCs w:val="30"/>
        </w:rPr>
        <w:t xml:space="preserve">. </w:t>
      </w:r>
      <w:r>
        <w:rPr>
          <w:sz w:val="30"/>
          <w:szCs w:val="30"/>
        </w:rPr>
        <w:t xml:space="preserve">CNI has put in place incentives for the disability community to feel safe in the recruitment process through the following </w:t>
      </w:r>
      <w:r w:rsidR="00DA5F55">
        <w:rPr>
          <w:sz w:val="30"/>
          <w:szCs w:val="30"/>
        </w:rPr>
        <w:t>initiatives</w:t>
      </w:r>
      <w:r>
        <w:rPr>
          <w:sz w:val="30"/>
          <w:szCs w:val="30"/>
        </w:rPr>
        <w:t>;</w:t>
      </w:r>
    </w:p>
    <w:p w14:paraId="796B6752" w14:textId="77777777" w:rsidR="00157425" w:rsidRDefault="00157425">
      <w:pPr>
        <w:ind w:left="720"/>
        <w:jc w:val="both"/>
        <w:rPr>
          <w:sz w:val="30"/>
          <w:szCs w:val="30"/>
        </w:rPr>
      </w:pPr>
    </w:p>
    <w:p w14:paraId="2867B166" w14:textId="77777777" w:rsidR="00157425" w:rsidRDefault="002C5A35">
      <w:pPr>
        <w:numPr>
          <w:ilvl w:val="0"/>
          <w:numId w:val="2"/>
        </w:numPr>
        <w:jc w:val="both"/>
        <w:rPr>
          <w:sz w:val="30"/>
          <w:szCs w:val="30"/>
        </w:rPr>
      </w:pPr>
      <w:r>
        <w:rPr>
          <w:sz w:val="30"/>
          <w:szCs w:val="30"/>
        </w:rPr>
        <w:t>Job fares</w:t>
      </w:r>
    </w:p>
    <w:p w14:paraId="2D0D4C3B" w14:textId="3380A9BF" w:rsidR="00157425" w:rsidRDefault="002C5A35">
      <w:pPr>
        <w:numPr>
          <w:ilvl w:val="0"/>
          <w:numId w:val="2"/>
        </w:numPr>
        <w:jc w:val="both"/>
        <w:rPr>
          <w:sz w:val="30"/>
          <w:szCs w:val="30"/>
        </w:rPr>
      </w:pPr>
      <w:r>
        <w:rPr>
          <w:sz w:val="30"/>
          <w:szCs w:val="30"/>
        </w:rPr>
        <w:t xml:space="preserve">Safety </w:t>
      </w:r>
      <w:r w:rsidR="00DA5F55">
        <w:rPr>
          <w:sz w:val="30"/>
          <w:szCs w:val="30"/>
        </w:rPr>
        <w:t>C</w:t>
      </w:r>
      <w:r>
        <w:rPr>
          <w:sz w:val="30"/>
          <w:szCs w:val="30"/>
        </w:rPr>
        <w:t>ommittee</w:t>
      </w:r>
    </w:p>
    <w:p w14:paraId="7232336B" w14:textId="1C5D38C9" w:rsidR="00157425" w:rsidRDefault="002C5A35">
      <w:pPr>
        <w:numPr>
          <w:ilvl w:val="0"/>
          <w:numId w:val="2"/>
        </w:numPr>
        <w:jc w:val="both"/>
        <w:rPr>
          <w:sz w:val="30"/>
          <w:szCs w:val="30"/>
        </w:rPr>
      </w:pPr>
      <w:r>
        <w:rPr>
          <w:sz w:val="30"/>
          <w:szCs w:val="30"/>
        </w:rPr>
        <w:t>D</w:t>
      </w:r>
      <w:r w:rsidR="00DA5F55">
        <w:rPr>
          <w:sz w:val="30"/>
          <w:szCs w:val="30"/>
        </w:rPr>
        <w:t>E</w:t>
      </w:r>
      <w:r>
        <w:rPr>
          <w:sz w:val="30"/>
          <w:szCs w:val="30"/>
        </w:rPr>
        <w:t>I (Diversity</w:t>
      </w:r>
      <w:r w:rsidR="00DA5F55">
        <w:rPr>
          <w:sz w:val="30"/>
          <w:szCs w:val="30"/>
        </w:rPr>
        <w:t>, Equity</w:t>
      </w:r>
      <w:r>
        <w:rPr>
          <w:sz w:val="30"/>
          <w:szCs w:val="30"/>
        </w:rPr>
        <w:t xml:space="preserve"> and Inclusion committee) </w:t>
      </w:r>
    </w:p>
    <w:p w14:paraId="0AEB94B9" w14:textId="5DF245BD" w:rsidR="00157425" w:rsidRDefault="002C5A35">
      <w:pPr>
        <w:numPr>
          <w:ilvl w:val="0"/>
          <w:numId w:val="2"/>
        </w:numPr>
        <w:jc w:val="both"/>
        <w:rPr>
          <w:sz w:val="30"/>
          <w:szCs w:val="30"/>
        </w:rPr>
      </w:pPr>
      <w:r>
        <w:rPr>
          <w:sz w:val="30"/>
          <w:szCs w:val="30"/>
        </w:rPr>
        <w:t xml:space="preserve">Human </w:t>
      </w:r>
      <w:r w:rsidR="00DA5F55">
        <w:rPr>
          <w:sz w:val="30"/>
          <w:szCs w:val="30"/>
        </w:rPr>
        <w:t>R</w:t>
      </w:r>
      <w:r>
        <w:rPr>
          <w:sz w:val="30"/>
          <w:szCs w:val="30"/>
        </w:rPr>
        <w:t>esources</w:t>
      </w:r>
    </w:p>
    <w:p w14:paraId="0AB532A2" w14:textId="38B00A47" w:rsidR="00157425" w:rsidRDefault="00DA5F55">
      <w:pPr>
        <w:numPr>
          <w:ilvl w:val="0"/>
          <w:numId w:val="2"/>
        </w:numPr>
        <w:jc w:val="both"/>
        <w:rPr>
          <w:sz w:val="30"/>
          <w:szCs w:val="30"/>
        </w:rPr>
      </w:pPr>
      <w:r>
        <w:rPr>
          <w:sz w:val="30"/>
          <w:szCs w:val="30"/>
        </w:rPr>
        <w:t>T</w:t>
      </w:r>
      <w:r w:rsidR="002C5A35">
        <w:rPr>
          <w:sz w:val="30"/>
          <w:szCs w:val="30"/>
        </w:rPr>
        <w:t>raining</w:t>
      </w:r>
    </w:p>
    <w:p w14:paraId="646437E2" w14:textId="77777777" w:rsidR="00157425" w:rsidRDefault="00157425">
      <w:pPr>
        <w:ind w:left="2160"/>
        <w:jc w:val="both"/>
        <w:rPr>
          <w:sz w:val="30"/>
          <w:szCs w:val="30"/>
        </w:rPr>
      </w:pPr>
    </w:p>
    <w:p w14:paraId="73C0BA6E" w14:textId="2EA573B4" w:rsidR="00157425" w:rsidRDefault="002C5A35">
      <w:pPr>
        <w:jc w:val="both"/>
        <w:rPr>
          <w:sz w:val="30"/>
          <w:szCs w:val="30"/>
        </w:rPr>
      </w:pPr>
      <w:r>
        <w:rPr>
          <w:b/>
          <w:sz w:val="30"/>
          <w:szCs w:val="30"/>
        </w:rPr>
        <w:t xml:space="preserve">Job Fares: </w:t>
      </w:r>
      <w:r>
        <w:rPr>
          <w:sz w:val="30"/>
          <w:szCs w:val="30"/>
        </w:rPr>
        <w:t>working within the industry</w:t>
      </w:r>
      <w:r w:rsidR="00F2325D">
        <w:rPr>
          <w:sz w:val="30"/>
          <w:szCs w:val="30"/>
        </w:rPr>
        <w:t>,</w:t>
      </w:r>
      <w:r>
        <w:rPr>
          <w:sz w:val="30"/>
          <w:szCs w:val="30"/>
        </w:rPr>
        <w:t xml:space="preserve"> CNI work</w:t>
      </w:r>
      <w:r w:rsidR="00F2325D">
        <w:rPr>
          <w:sz w:val="30"/>
          <w:szCs w:val="30"/>
        </w:rPr>
        <w:t>s</w:t>
      </w:r>
      <w:r>
        <w:rPr>
          <w:sz w:val="30"/>
          <w:szCs w:val="30"/>
        </w:rPr>
        <w:t xml:space="preserve"> with organizations that promote jobs for workers with disabilities and participate in organized events.</w:t>
      </w:r>
    </w:p>
    <w:p w14:paraId="43BD0C4A" w14:textId="77777777" w:rsidR="00157425" w:rsidRDefault="00157425">
      <w:pPr>
        <w:jc w:val="both"/>
        <w:rPr>
          <w:b/>
          <w:sz w:val="30"/>
          <w:szCs w:val="30"/>
        </w:rPr>
      </w:pPr>
    </w:p>
    <w:p w14:paraId="468D5650" w14:textId="77777777" w:rsidR="00157425" w:rsidRDefault="002C5A35">
      <w:pPr>
        <w:jc w:val="both"/>
        <w:rPr>
          <w:sz w:val="30"/>
          <w:szCs w:val="30"/>
        </w:rPr>
      </w:pPr>
      <w:r>
        <w:rPr>
          <w:b/>
          <w:sz w:val="30"/>
          <w:szCs w:val="30"/>
        </w:rPr>
        <w:t xml:space="preserve">Safety committee: </w:t>
      </w:r>
      <w:r>
        <w:rPr>
          <w:sz w:val="30"/>
          <w:szCs w:val="30"/>
        </w:rPr>
        <w:t xml:space="preserve">have a diverse group of team members from across the company with the priority of having few team members from our  disability community. </w:t>
      </w:r>
    </w:p>
    <w:p w14:paraId="37351653" w14:textId="77777777" w:rsidR="00157425" w:rsidRDefault="00157425">
      <w:pPr>
        <w:jc w:val="both"/>
        <w:rPr>
          <w:b/>
          <w:sz w:val="30"/>
          <w:szCs w:val="30"/>
        </w:rPr>
      </w:pPr>
    </w:p>
    <w:p w14:paraId="0AA65123" w14:textId="6297D063" w:rsidR="00157425" w:rsidRDefault="002C5A35">
      <w:pPr>
        <w:jc w:val="both"/>
        <w:rPr>
          <w:sz w:val="30"/>
          <w:szCs w:val="30"/>
        </w:rPr>
      </w:pPr>
      <w:r>
        <w:rPr>
          <w:b/>
          <w:sz w:val="30"/>
          <w:szCs w:val="30"/>
        </w:rPr>
        <w:t>D</w:t>
      </w:r>
      <w:r w:rsidR="00F2325D">
        <w:rPr>
          <w:b/>
          <w:sz w:val="30"/>
          <w:szCs w:val="30"/>
        </w:rPr>
        <w:t>E</w:t>
      </w:r>
      <w:r>
        <w:rPr>
          <w:b/>
          <w:sz w:val="30"/>
          <w:szCs w:val="30"/>
        </w:rPr>
        <w:t>I (</w:t>
      </w:r>
      <w:r w:rsidR="00F2325D">
        <w:rPr>
          <w:b/>
          <w:sz w:val="30"/>
          <w:szCs w:val="30"/>
        </w:rPr>
        <w:t>Diversity, Equity &amp; Inclusion Committee</w:t>
      </w:r>
      <w:r>
        <w:rPr>
          <w:b/>
          <w:sz w:val="30"/>
          <w:szCs w:val="30"/>
        </w:rPr>
        <w:t xml:space="preserve">): </w:t>
      </w:r>
      <w:r>
        <w:rPr>
          <w:sz w:val="30"/>
          <w:szCs w:val="30"/>
        </w:rPr>
        <w:t xml:space="preserve">similar to tasks of the safety committee </w:t>
      </w:r>
      <w:r w:rsidR="00F2325D">
        <w:rPr>
          <w:sz w:val="30"/>
          <w:szCs w:val="30"/>
        </w:rPr>
        <w:t xml:space="preserve">in which </w:t>
      </w:r>
      <w:r>
        <w:rPr>
          <w:sz w:val="30"/>
          <w:szCs w:val="30"/>
        </w:rPr>
        <w:t xml:space="preserve">this group looks at the company as whole </w:t>
      </w:r>
      <w:r w:rsidR="00F2325D">
        <w:rPr>
          <w:sz w:val="30"/>
          <w:szCs w:val="30"/>
        </w:rPr>
        <w:t>to</w:t>
      </w:r>
      <w:r>
        <w:rPr>
          <w:sz w:val="30"/>
          <w:szCs w:val="30"/>
        </w:rPr>
        <w:t xml:space="preserve"> identifies barriers and reviews best practices</w:t>
      </w:r>
      <w:r w:rsidR="00F2325D">
        <w:rPr>
          <w:sz w:val="30"/>
          <w:szCs w:val="30"/>
        </w:rPr>
        <w:t xml:space="preserve"> to become a more diverse, equal, and inclusive company</w:t>
      </w:r>
      <w:r>
        <w:rPr>
          <w:sz w:val="30"/>
          <w:szCs w:val="30"/>
        </w:rPr>
        <w:t>.</w:t>
      </w:r>
    </w:p>
    <w:p w14:paraId="29835D2B" w14:textId="77777777" w:rsidR="00157425" w:rsidRDefault="00157425">
      <w:pPr>
        <w:jc w:val="both"/>
        <w:rPr>
          <w:b/>
          <w:sz w:val="30"/>
          <w:szCs w:val="30"/>
        </w:rPr>
      </w:pPr>
    </w:p>
    <w:p w14:paraId="2F9A0FF7" w14:textId="05AEB227" w:rsidR="00157425" w:rsidRDefault="002C5A35">
      <w:pPr>
        <w:jc w:val="both"/>
        <w:rPr>
          <w:sz w:val="30"/>
          <w:szCs w:val="30"/>
        </w:rPr>
      </w:pPr>
      <w:r>
        <w:rPr>
          <w:b/>
          <w:sz w:val="30"/>
          <w:szCs w:val="30"/>
        </w:rPr>
        <w:t xml:space="preserve">Human Resources: </w:t>
      </w:r>
      <w:r>
        <w:rPr>
          <w:sz w:val="30"/>
          <w:szCs w:val="30"/>
        </w:rPr>
        <w:t>the HR department sets policies based on the feedback received from the Safety</w:t>
      </w:r>
      <w:r w:rsidR="00F2325D">
        <w:rPr>
          <w:sz w:val="30"/>
          <w:szCs w:val="30"/>
        </w:rPr>
        <w:t>, DEI, Accessibility</w:t>
      </w:r>
      <w:r>
        <w:rPr>
          <w:sz w:val="30"/>
          <w:szCs w:val="30"/>
        </w:rPr>
        <w:t xml:space="preserve"> committees</w:t>
      </w:r>
      <w:r w:rsidR="00F2325D">
        <w:rPr>
          <w:sz w:val="30"/>
          <w:szCs w:val="30"/>
        </w:rPr>
        <w:t xml:space="preserve"> and governing bodies. </w:t>
      </w:r>
      <w:r w:rsidR="00787399">
        <w:rPr>
          <w:sz w:val="30"/>
          <w:szCs w:val="30"/>
        </w:rPr>
        <w:t xml:space="preserve">The </w:t>
      </w:r>
      <w:r>
        <w:rPr>
          <w:sz w:val="30"/>
          <w:szCs w:val="30"/>
        </w:rPr>
        <w:t>HR department sets policies that will be strictly adhered to throughout the organization without  expectation.</w:t>
      </w:r>
    </w:p>
    <w:p w14:paraId="6EBEB09F" w14:textId="77777777" w:rsidR="00787399" w:rsidRDefault="00787399">
      <w:pPr>
        <w:jc w:val="both"/>
        <w:rPr>
          <w:b/>
          <w:sz w:val="30"/>
          <w:szCs w:val="30"/>
        </w:rPr>
      </w:pPr>
    </w:p>
    <w:p w14:paraId="44634C4C" w14:textId="7477481A" w:rsidR="00157425" w:rsidRDefault="002C5A35">
      <w:pPr>
        <w:jc w:val="both"/>
        <w:rPr>
          <w:sz w:val="30"/>
          <w:szCs w:val="30"/>
        </w:rPr>
      </w:pPr>
      <w:r>
        <w:rPr>
          <w:b/>
          <w:sz w:val="30"/>
          <w:szCs w:val="30"/>
        </w:rPr>
        <w:t xml:space="preserve">Training: </w:t>
      </w:r>
      <w:r>
        <w:rPr>
          <w:sz w:val="30"/>
          <w:szCs w:val="30"/>
        </w:rPr>
        <w:t xml:space="preserve"> training is a key component to the overall success of </w:t>
      </w:r>
      <w:r w:rsidR="00787399">
        <w:rPr>
          <w:sz w:val="30"/>
          <w:szCs w:val="30"/>
        </w:rPr>
        <w:t xml:space="preserve">implementing </w:t>
      </w:r>
      <w:r>
        <w:rPr>
          <w:sz w:val="30"/>
          <w:szCs w:val="30"/>
        </w:rPr>
        <w:t xml:space="preserve">any policy regarding </w:t>
      </w:r>
      <w:r w:rsidR="00787399">
        <w:rPr>
          <w:sz w:val="30"/>
          <w:szCs w:val="30"/>
        </w:rPr>
        <w:t xml:space="preserve">the </w:t>
      </w:r>
      <w:r>
        <w:rPr>
          <w:sz w:val="30"/>
          <w:szCs w:val="30"/>
        </w:rPr>
        <w:t>ACA (Accessible Canada Act)</w:t>
      </w:r>
      <w:r w:rsidR="00787399">
        <w:rPr>
          <w:sz w:val="30"/>
          <w:szCs w:val="30"/>
        </w:rPr>
        <w:t xml:space="preserve">. </w:t>
      </w:r>
      <w:r>
        <w:rPr>
          <w:sz w:val="30"/>
          <w:szCs w:val="30"/>
        </w:rPr>
        <w:t xml:space="preserve"> </w:t>
      </w:r>
      <w:r w:rsidR="00787399">
        <w:rPr>
          <w:sz w:val="30"/>
          <w:szCs w:val="30"/>
        </w:rPr>
        <w:t>N</w:t>
      </w:r>
      <w:r>
        <w:rPr>
          <w:sz w:val="30"/>
          <w:szCs w:val="30"/>
        </w:rPr>
        <w:t>ew employees will be onboarded and informed regarding CNI’s policies</w:t>
      </w:r>
      <w:r w:rsidR="00787399">
        <w:rPr>
          <w:sz w:val="30"/>
          <w:szCs w:val="30"/>
        </w:rPr>
        <w:t xml:space="preserve"> and existing employees will be given refresh training</w:t>
      </w:r>
      <w:r>
        <w:rPr>
          <w:sz w:val="30"/>
          <w:szCs w:val="30"/>
        </w:rPr>
        <w:t xml:space="preserve">. </w:t>
      </w:r>
    </w:p>
    <w:p w14:paraId="3072EA15" w14:textId="77777777" w:rsidR="00157425" w:rsidRDefault="00157425">
      <w:pPr>
        <w:jc w:val="both"/>
        <w:rPr>
          <w:sz w:val="30"/>
          <w:szCs w:val="30"/>
        </w:rPr>
      </w:pPr>
    </w:p>
    <w:p w14:paraId="438B05BD" w14:textId="77777777" w:rsidR="00157425" w:rsidRDefault="002C5A35">
      <w:pPr>
        <w:jc w:val="both"/>
        <w:rPr>
          <w:sz w:val="30"/>
          <w:szCs w:val="30"/>
        </w:rPr>
      </w:pPr>
      <w:r>
        <w:rPr>
          <w:b/>
          <w:sz w:val="30"/>
          <w:szCs w:val="30"/>
        </w:rPr>
        <w:t>2026/2027</w:t>
      </w:r>
      <w:r>
        <w:rPr>
          <w:sz w:val="30"/>
          <w:szCs w:val="30"/>
        </w:rPr>
        <w:t xml:space="preserve"> </w:t>
      </w:r>
    </w:p>
    <w:p w14:paraId="476802E5" w14:textId="6BBF7899" w:rsidR="00157425" w:rsidRDefault="002C5A35">
      <w:pPr>
        <w:jc w:val="both"/>
        <w:rPr>
          <w:sz w:val="30"/>
          <w:szCs w:val="30"/>
        </w:rPr>
      </w:pPr>
      <w:r>
        <w:rPr>
          <w:sz w:val="30"/>
          <w:szCs w:val="30"/>
        </w:rPr>
        <w:t xml:space="preserve">CNI will </w:t>
      </w:r>
      <w:r w:rsidR="00787399">
        <w:rPr>
          <w:sz w:val="30"/>
          <w:szCs w:val="30"/>
        </w:rPr>
        <w:t xml:space="preserve">continue to </w:t>
      </w:r>
      <w:r>
        <w:rPr>
          <w:sz w:val="30"/>
          <w:szCs w:val="30"/>
        </w:rPr>
        <w:t>encourage the development of our policies and training programs</w:t>
      </w:r>
      <w:r w:rsidR="00787399">
        <w:rPr>
          <w:sz w:val="30"/>
          <w:szCs w:val="30"/>
        </w:rPr>
        <w:t>. O</w:t>
      </w:r>
      <w:r>
        <w:rPr>
          <w:sz w:val="30"/>
          <w:szCs w:val="30"/>
        </w:rPr>
        <w:t>ur safety committee and our resource group</w:t>
      </w:r>
      <w:r w:rsidR="00787399">
        <w:rPr>
          <w:sz w:val="30"/>
          <w:szCs w:val="30"/>
        </w:rPr>
        <w:t>s</w:t>
      </w:r>
      <w:r>
        <w:rPr>
          <w:sz w:val="30"/>
          <w:szCs w:val="30"/>
        </w:rPr>
        <w:t xml:space="preserve"> will  be encouraged to give feedback on the daily tasks that are being executed each day, and ensure that there are no barriers which can impede our team members with disabilities to perform their work. Going forward</w:t>
      </w:r>
      <w:r w:rsidR="00787399">
        <w:rPr>
          <w:sz w:val="30"/>
          <w:szCs w:val="30"/>
        </w:rPr>
        <w:t>,</w:t>
      </w:r>
      <w:r>
        <w:rPr>
          <w:sz w:val="30"/>
          <w:szCs w:val="30"/>
        </w:rPr>
        <w:t xml:space="preserve"> best practices within our organization will be looked into and how they </w:t>
      </w:r>
      <w:r w:rsidR="00787399">
        <w:rPr>
          <w:sz w:val="30"/>
          <w:szCs w:val="30"/>
        </w:rPr>
        <w:t xml:space="preserve">we are </w:t>
      </w:r>
      <w:r>
        <w:rPr>
          <w:sz w:val="30"/>
          <w:szCs w:val="30"/>
        </w:rPr>
        <w:t xml:space="preserve">achieving </w:t>
      </w:r>
      <w:r w:rsidR="00787399">
        <w:rPr>
          <w:sz w:val="30"/>
          <w:szCs w:val="30"/>
        </w:rPr>
        <w:t>our</w:t>
      </w:r>
      <w:r>
        <w:rPr>
          <w:sz w:val="30"/>
          <w:szCs w:val="30"/>
        </w:rPr>
        <w:t xml:space="preserve"> goals regarding accessibility concerns. Publicly we will </w:t>
      </w:r>
      <w:r w:rsidR="00787399">
        <w:rPr>
          <w:sz w:val="30"/>
          <w:szCs w:val="30"/>
        </w:rPr>
        <w:t>continue to show</w:t>
      </w:r>
      <w:r>
        <w:rPr>
          <w:sz w:val="30"/>
          <w:szCs w:val="30"/>
        </w:rPr>
        <w:t xml:space="preserve"> that we are an inclusive company when it comes to hiring personal with disabilities</w:t>
      </w:r>
      <w:r w:rsidR="00787399">
        <w:rPr>
          <w:sz w:val="30"/>
          <w:szCs w:val="30"/>
        </w:rPr>
        <w:t>. T</w:t>
      </w:r>
      <w:r>
        <w:rPr>
          <w:sz w:val="30"/>
          <w:szCs w:val="30"/>
        </w:rPr>
        <w:t>his will be achieved by being present in local job fairs, by updating our website and making it accessible to those with disabilities, as well as our hiring and onboarding processes.</w:t>
      </w:r>
    </w:p>
    <w:p w14:paraId="7C43DFDB" w14:textId="77777777" w:rsidR="00157425" w:rsidRDefault="00157425">
      <w:pPr>
        <w:ind w:left="720"/>
        <w:jc w:val="both"/>
        <w:rPr>
          <w:sz w:val="30"/>
          <w:szCs w:val="30"/>
        </w:rPr>
      </w:pPr>
    </w:p>
    <w:p w14:paraId="52EFDE80" w14:textId="77777777" w:rsidR="00157425" w:rsidRDefault="00157425">
      <w:pPr>
        <w:ind w:left="720"/>
        <w:jc w:val="both"/>
        <w:rPr>
          <w:sz w:val="30"/>
          <w:szCs w:val="30"/>
        </w:rPr>
      </w:pPr>
    </w:p>
    <w:p w14:paraId="5737BDC6" w14:textId="77777777" w:rsidR="00157425" w:rsidRDefault="002C5A35">
      <w:pPr>
        <w:jc w:val="both"/>
        <w:rPr>
          <w:b/>
          <w:sz w:val="30"/>
          <w:szCs w:val="30"/>
        </w:rPr>
      </w:pPr>
      <w:r>
        <w:rPr>
          <w:b/>
          <w:sz w:val="30"/>
          <w:szCs w:val="30"/>
        </w:rPr>
        <w:t>Conclusion</w:t>
      </w:r>
    </w:p>
    <w:p w14:paraId="107836A4" w14:textId="753C5FDB" w:rsidR="00157425" w:rsidRDefault="002C5A35">
      <w:pPr>
        <w:jc w:val="both"/>
        <w:rPr>
          <w:sz w:val="30"/>
          <w:szCs w:val="30"/>
        </w:rPr>
      </w:pPr>
      <w:r>
        <w:rPr>
          <w:sz w:val="30"/>
          <w:szCs w:val="30"/>
        </w:rPr>
        <w:t xml:space="preserve">CNI will always be respectful of the needs of our employees with disabilities and </w:t>
      </w:r>
      <w:r w:rsidR="00787399">
        <w:rPr>
          <w:sz w:val="30"/>
          <w:szCs w:val="30"/>
        </w:rPr>
        <w:t xml:space="preserve">we </w:t>
      </w:r>
      <w:r>
        <w:rPr>
          <w:sz w:val="30"/>
          <w:szCs w:val="30"/>
        </w:rPr>
        <w:t xml:space="preserve">will ensure that when possible all physical barriers will be removed </w:t>
      </w:r>
      <w:r w:rsidR="00787399">
        <w:rPr>
          <w:sz w:val="30"/>
          <w:szCs w:val="30"/>
        </w:rPr>
        <w:t>so employees</w:t>
      </w:r>
      <w:r>
        <w:rPr>
          <w:sz w:val="30"/>
          <w:szCs w:val="30"/>
        </w:rPr>
        <w:t xml:space="preserve"> are able to perform their duties in a safe and comfortable environment. Through our committees and resource groups</w:t>
      </w:r>
      <w:r w:rsidR="00787399">
        <w:rPr>
          <w:sz w:val="30"/>
          <w:szCs w:val="30"/>
        </w:rPr>
        <w:t xml:space="preserve"> and t</w:t>
      </w:r>
      <w:r>
        <w:rPr>
          <w:sz w:val="30"/>
          <w:szCs w:val="30"/>
        </w:rPr>
        <w:t>hrough best practices</w:t>
      </w:r>
      <w:r w:rsidR="00787399">
        <w:rPr>
          <w:sz w:val="30"/>
          <w:szCs w:val="30"/>
        </w:rPr>
        <w:t>,</w:t>
      </w:r>
      <w:r>
        <w:rPr>
          <w:sz w:val="30"/>
          <w:szCs w:val="30"/>
        </w:rPr>
        <w:t xml:space="preserve"> we will be kept updated on new initiatives being implemented in other organizations similar to ours as a company that believes in inclusiveness. We strive to ensure the safety and well being of all our employees. </w:t>
      </w:r>
    </w:p>
    <w:p w14:paraId="6ED4DFA8" w14:textId="77777777" w:rsidR="00157425" w:rsidRDefault="00157425">
      <w:pPr>
        <w:ind w:left="720"/>
        <w:jc w:val="both"/>
        <w:rPr>
          <w:sz w:val="30"/>
          <w:szCs w:val="30"/>
        </w:rPr>
      </w:pPr>
    </w:p>
    <w:p w14:paraId="77952511" w14:textId="77777777" w:rsidR="00157425" w:rsidRDefault="00157425">
      <w:pPr>
        <w:spacing w:before="240" w:after="240"/>
        <w:ind w:left="720"/>
        <w:jc w:val="both"/>
        <w:rPr>
          <w:sz w:val="30"/>
          <w:szCs w:val="30"/>
        </w:rPr>
      </w:pPr>
    </w:p>
    <w:sectPr w:rsidR="0015742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6B63" w14:textId="77777777" w:rsidR="00FA4F33" w:rsidRDefault="00FA4F33">
      <w:pPr>
        <w:spacing w:line="240" w:lineRule="auto"/>
      </w:pPr>
      <w:r>
        <w:separator/>
      </w:r>
    </w:p>
  </w:endnote>
  <w:endnote w:type="continuationSeparator" w:id="0">
    <w:p w14:paraId="0A40606F" w14:textId="77777777" w:rsidR="00FA4F33" w:rsidRDefault="00FA4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983A" w14:textId="77777777" w:rsidR="00157425" w:rsidRDefault="002C5A35">
    <w:pPr>
      <w:ind w:left="9360"/>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AE7B" w14:textId="77777777" w:rsidR="00FA4F33" w:rsidRDefault="00FA4F33">
      <w:pPr>
        <w:spacing w:line="240" w:lineRule="auto"/>
      </w:pPr>
      <w:r>
        <w:separator/>
      </w:r>
    </w:p>
  </w:footnote>
  <w:footnote w:type="continuationSeparator" w:id="0">
    <w:p w14:paraId="2D4A8F37" w14:textId="77777777" w:rsidR="00FA4F33" w:rsidRDefault="00FA4F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0DDA"/>
    <w:multiLevelType w:val="multilevel"/>
    <w:tmpl w:val="1988B5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09C4629"/>
    <w:multiLevelType w:val="multilevel"/>
    <w:tmpl w:val="D26041AA"/>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54D34F4"/>
    <w:multiLevelType w:val="multilevel"/>
    <w:tmpl w:val="579C81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99C758B"/>
    <w:multiLevelType w:val="multilevel"/>
    <w:tmpl w:val="4824E8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1937956"/>
    <w:multiLevelType w:val="multilevel"/>
    <w:tmpl w:val="711004E8"/>
    <w:lvl w:ilvl="0">
      <w:start w:val="5"/>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962391"/>
    <w:multiLevelType w:val="multilevel"/>
    <w:tmpl w:val="64FED9F6"/>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56293BBB"/>
    <w:multiLevelType w:val="multilevel"/>
    <w:tmpl w:val="4C56FC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99A228F"/>
    <w:multiLevelType w:val="multilevel"/>
    <w:tmpl w:val="EE222616"/>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D86C83"/>
    <w:multiLevelType w:val="multilevel"/>
    <w:tmpl w:val="4ECC5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F93305"/>
    <w:multiLevelType w:val="multilevel"/>
    <w:tmpl w:val="1B784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6531464">
    <w:abstractNumId w:val="9"/>
  </w:num>
  <w:num w:numId="2" w16cid:durableId="1585147667">
    <w:abstractNumId w:val="0"/>
  </w:num>
  <w:num w:numId="3" w16cid:durableId="1566380967">
    <w:abstractNumId w:val="2"/>
  </w:num>
  <w:num w:numId="4" w16cid:durableId="63064769">
    <w:abstractNumId w:val="8"/>
  </w:num>
  <w:num w:numId="5" w16cid:durableId="790826785">
    <w:abstractNumId w:val="1"/>
  </w:num>
  <w:num w:numId="6" w16cid:durableId="1842159071">
    <w:abstractNumId w:val="7"/>
  </w:num>
  <w:num w:numId="7" w16cid:durableId="1884168904">
    <w:abstractNumId w:val="6"/>
  </w:num>
  <w:num w:numId="8" w16cid:durableId="619578484">
    <w:abstractNumId w:val="4"/>
  </w:num>
  <w:num w:numId="9" w16cid:durableId="817382844">
    <w:abstractNumId w:val="5"/>
  </w:num>
  <w:num w:numId="10" w16cid:durableId="182728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25"/>
    <w:rsid w:val="00157425"/>
    <w:rsid w:val="00185832"/>
    <w:rsid w:val="002C5A35"/>
    <w:rsid w:val="002E5CC4"/>
    <w:rsid w:val="00330510"/>
    <w:rsid w:val="00575724"/>
    <w:rsid w:val="00787399"/>
    <w:rsid w:val="00807D71"/>
    <w:rsid w:val="009B6EDE"/>
    <w:rsid w:val="00CA2B7C"/>
    <w:rsid w:val="00DA5F55"/>
    <w:rsid w:val="00F2325D"/>
    <w:rsid w:val="00F85BD2"/>
    <w:rsid w:val="00FA4F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B9CC"/>
  <w15:docId w15:val="{9483DEE8-5216-47D9-BB69-30C9CBC3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Alescio</dc:creator>
  <cp:lastModifiedBy>Viki Babalis</cp:lastModifiedBy>
  <cp:revision>2</cp:revision>
  <dcterms:created xsi:type="dcterms:W3CDTF">2025-05-23T18:24:00Z</dcterms:created>
  <dcterms:modified xsi:type="dcterms:W3CDTF">2025-05-23T18:24:00Z</dcterms:modified>
</cp:coreProperties>
</file>